
<file path=[Content_Types].xml><?xml version="1.0" encoding="utf-8"?>
<Types xmlns="http://schemas.openxmlformats.org/package/2006/content-types">
  <Default Extension="xml" ContentType="application/xml"/>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CE0E" w14:textId="77777777" w:rsidR="009B52D7" w:rsidRDefault="009B52D7" w:rsidP="009B52D7">
      <w:pPr>
        <w:jc w:val="center"/>
        <w:rPr>
          <w:rFonts w:ascii="Times New Roman" w:hAnsi="Times New Roman" w:cs="Times New Roman"/>
          <w:b/>
          <w:caps/>
          <w:sz w:val="24"/>
          <w:szCs w:val="24"/>
        </w:rPr>
      </w:pPr>
    </w:p>
    <w:p w14:paraId="7BC9F56E" w14:textId="77777777" w:rsidR="009B52D7" w:rsidRDefault="009B52D7" w:rsidP="009B52D7">
      <w:pPr>
        <w:jc w:val="center"/>
        <w:rPr>
          <w:rFonts w:ascii="Times New Roman" w:hAnsi="Times New Roman" w:cs="Times New Roman"/>
          <w:b/>
          <w:caps/>
          <w:sz w:val="24"/>
          <w:szCs w:val="24"/>
        </w:rPr>
      </w:pPr>
    </w:p>
    <w:p w14:paraId="0DD97107" w14:textId="77777777" w:rsidR="009B52D7" w:rsidRDefault="009B52D7" w:rsidP="009B52D7">
      <w:pPr>
        <w:jc w:val="center"/>
        <w:rPr>
          <w:rFonts w:ascii="Times New Roman" w:hAnsi="Times New Roman" w:cs="Times New Roman"/>
          <w:b/>
          <w:caps/>
          <w:sz w:val="24"/>
          <w:szCs w:val="24"/>
        </w:rPr>
      </w:pPr>
    </w:p>
    <w:p w14:paraId="69D1DAF4" w14:textId="77777777" w:rsidR="009B52D7" w:rsidRPr="00553FBF" w:rsidRDefault="009B52D7" w:rsidP="009B52D7">
      <w:pPr>
        <w:jc w:val="center"/>
        <w:rPr>
          <w:rFonts w:ascii="Times New Roman" w:hAnsi="Times New Roman" w:cs="Times New Roman"/>
          <w:caps/>
          <w:sz w:val="24"/>
          <w:szCs w:val="24"/>
        </w:rPr>
      </w:pPr>
    </w:p>
    <w:p w14:paraId="32C9B26F" w14:textId="77777777" w:rsidR="009B52D7" w:rsidRPr="00553FBF" w:rsidRDefault="009B52D7" w:rsidP="0056199E">
      <w:pPr>
        <w:spacing w:after="0" w:line="240" w:lineRule="auto"/>
        <w:jc w:val="center"/>
        <w:rPr>
          <w:rFonts w:ascii="Times New Roman" w:hAnsi="Times New Roman" w:cs="Times New Roman"/>
          <w:caps/>
          <w:sz w:val="24"/>
          <w:szCs w:val="24"/>
        </w:rPr>
      </w:pPr>
    </w:p>
    <w:p w14:paraId="4750CE74" w14:textId="77777777" w:rsidR="00442B7C" w:rsidRDefault="009B52D7" w:rsidP="0056199E">
      <w:pPr>
        <w:spacing w:after="0" w:line="240" w:lineRule="auto"/>
        <w:jc w:val="center"/>
        <w:rPr>
          <w:rFonts w:ascii="Times New Roman" w:hAnsi="Times New Roman" w:cs="Times New Roman"/>
          <w:b/>
          <w:sz w:val="24"/>
          <w:szCs w:val="24"/>
        </w:rPr>
      </w:pPr>
      <w:r w:rsidRPr="00B34BCE">
        <w:rPr>
          <w:rFonts w:ascii="Times New Roman" w:hAnsi="Times New Roman" w:cs="Times New Roman"/>
          <w:b/>
          <w:sz w:val="24"/>
          <w:szCs w:val="24"/>
        </w:rPr>
        <w:t xml:space="preserve">Helping </w:t>
      </w:r>
      <w:r w:rsidR="0056199E">
        <w:rPr>
          <w:rFonts w:ascii="Times New Roman" w:hAnsi="Times New Roman" w:cs="Times New Roman"/>
          <w:b/>
          <w:sz w:val="24"/>
          <w:szCs w:val="24"/>
        </w:rPr>
        <w:t xml:space="preserve">New </w:t>
      </w:r>
      <w:r w:rsidRPr="00B34BCE">
        <w:rPr>
          <w:rFonts w:ascii="Times New Roman" w:hAnsi="Times New Roman" w:cs="Times New Roman"/>
          <w:b/>
          <w:sz w:val="24"/>
          <w:szCs w:val="24"/>
        </w:rPr>
        <w:t xml:space="preserve">General Education Teachers Think </w:t>
      </w:r>
    </w:p>
    <w:p w14:paraId="490D6C26" w14:textId="77777777" w:rsidR="00442B7C" w:rsidRDefault="009B52D7" w:rsidP="0056199E">
      <w:pPr>
        <w:spacing w:after="0" w:line="240" w:lineRule="auto"/>
        <w:jc w:val="center"/>
        <w:rPr>
          <w:rFonts w:ascii="Times New Roman" w:hAnsi="Times New Roman" w:cs="Times New Roman"/>
          <w:b/>
          <w:sz w:val="24"/>
          <w:szCs w:val="24"/>
        </w:rPr>
      </w:pPr>
      <w:r w:rsidRPr="00B34BCE">
        <w:rPr>
          <w:rFonts w:ascii="Times New Roman" w:hAnsi="Times New Roman" w:cs="Times New Roman"/>
          <w:b/>
          <w:sz w:val="24"/>
          <w:szCs w:val="24"/>
        </w:rPr>
        <w:t>about Special Education</w:t>
      </w:r>
      <w:r w:rsidR="00060DB3">
        <w:rPr>
          <w:rFonts w:ascii="Times New Roman" w:hAnsi="Times New Roman" w:cs="Times New Roman"/>
          <w:b/>
          <w:sz w:val="24"/>
          <w:szCs w:val="24"/>
        </w:rPr>
        <w:t xml:space="preserve"> and </w:t>
      </w:r>
    </w:p>
    <w:p w14:paraId="0CCC4AF6" w14:textId="77777777" w:rsidR="00442B7C" w:rsidRDefault="00060DB3" w:rsidP="005619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How to </w:t>
      </w:r>
      <w:r w:rsidR="0056199E">
        <w:rPr>
          <w:rFonts w:ascii="Times New Roman" w:hAnsi="Times New Roman" w:cs="Times New Roman"/>
          <w:b/>
          <w:sz w:val="24"/>
          <w:szCs w:val="24"/>
        </w:rPr>
        <w:t>Help</w:t>
      </w:r>
      <w:r>
        <w:rPr>
          <w:rFonts w:ascii="Times New Roman" w:hAnsi="Times New Roman" w:cs="Times New Roman"/>
          <w:b/>
          <w:sz w:val="24"/>
          <w:szCs w:val="24"/>
        </w:rPr>
        <w:t xml:space="preserve"> Their Students in an Inclusive Class</w:t>
      </w:r>
      <w:r w:rsidR="009B52D7" w:rsidRPr="00B34BCE">
        <w:rPr>
          <w:rFonts w:ascii="Times New Roman" w:hAnsi="Times New Roman" w:cs="Times New Roman"/>
          <w:b/>
          <w:sz w:val="24"/>
          <w:szCs w:val="24"/>
        </w:rPr>
        <w:t xml:space="preserve">: </w:t>
      </w:r>
    </w:p>
    <w:p w14:paraId="7ECF2676" w14:textId="1464716C" w:rsidR="009B52D7" w:rsidRDefault="009B52D7" w:rsidP="0056199E">
      <w:pPr>
        <w:spacing w:after="0" w:line="240" w:lineRule="auto"/>
        <w:jc w:val="center"/>
        <w:rPr>
          <w:rFonts w:ascii="Times New Roman" w:hAnsi="Times New Roman" w:cs="Times New Roman"/>
          <w:b/>
          <w:sz w:val="24"/>
          <w:szCs w:val="24"/>
        </w:rPr>
      </w:pPr>
      <w:r w:rsidRPr="00B34BCE">
        <w:rPr>
          <w:rFonts w:ascii="Times New Roman" w:hAnsi="Times New Roman" w:cs="Times New Roman"/>
          <w:b/>
          <w:sz w:val="24"/>
          <w:szCs w:val="24"/>
        </w:rPr>
        <w:t xml:space="preserve">The Perspective of a Secondary Mathematics Teacher </w:t>
      </w:r>
    </w:p>
    <w:p w14:paraId="012AF335" w14:textId="77777777" w:rsidR="0056199E" w:rsidRDefault="0056199E" w:rsidP="0056199E">
      <w:pPr>
        <w:spacing w:after="0" w:line="240" w:lineRule="auto"/>
        <w:jc w:val="center"/>
        <w:rPr>
          <w:rFonts w:ascii="Times New Roman" w:hAnsi="Times New Roman" w:cs="Times New Roman"/>
          <w:b/>
          <w:sz w:val="24"/>
          <w:szCs w:val="24"/>
        </w:rPr>
      </w:pPr>
    </w:p>
    <w:p w14:paraId="3A1408D9" w14:textId="77777777" w:rsidR="0056199E" w:rsidRDefault="0056199E" w:rsidP="0056199E">
      <w:pPr>
        <w:spacing w:after="0" w:line="240" w:lineRule="auto"/>
        <w:jc w:val="center"/>
        <w:rPr>
          <w:rFonts w:ascii="Times New Roman" w:hAnsi="Times New Roman" w:cs="Times New Roman"/>
          <w:b/>
          <w:sz w:val="24"/>
          <w:szCs w:val="24"/>
        </w:rPr>
      </w:pPr>
    </w:p>
    <w:p w14:paraId="61D8B8FC" w14:textId="77777777" w:rsidR="00374A2C" w:rsidRDefault="00374A2C" w:rsidP="0056199E">
      <w:pPr>
        <w:spacing w:after="0" w:line="240" w:lineRule="auto"/>
        <w:jc w:val="center"/>
        <w:rPr>
          <w:rFonts w:ascii="Times New Roman" w:hAnsi="Times New Roman" w:cs="Times New Roman"/>
          <w:b/>
          <w:sz w:val="24"/>
          <w:szCs w:val="24"/>
        </w:rPr>
      </w:pPr>
    </w:p>
    <w:p w14:paraId="43C6219D" w14:textId="77777777" w:rsidR="00442B7C" w:rsidRDefault="00442B7C" w:rsidP="0056199E">
      <w:pPr>
        <w:spacing w:after="0" w:line="240" w:lineRule="auto"/>
        <w:jc w:val="center"/>
        <w:rPr>
          <w:rFonts w:ascii="Times New Roman" w:hAnsi="Times New Roman" w:cs="Times New Roman"/>
          <w:b/>
          <w:sz w:val="24"/>
          <w:szCs w:val="24"/>
        </w:rPr>
      </w:pPr>
    </w:p>
    <w:p w14:paraId="2304696A" w14:textId="77777777" w:rsidR="00442B7C" w:rsidRDefault="00442B7C" w:rsidP="0056199E">
      <w:pPr>
        <w:spacing w:after="0" w:line="240" w:lineRule="auto"/>
        <w:jc w:val="center"/>
        <w:rPr>
          <w:rFonts w:ascii="Times New Roman" w:hAnsi="Times New Roman" w:cs="Times New Roman"/>
          <w:b/>
          <w:sz w:val="24"/>
          <w:szCs w:val="24"/>
        </w:rPr>
      </w:pPr>
    </w:p>
    <w:p w14:paraId="6FD82E54" w14:textId="77777777" w:rsidR="0056199E" w:rsidRPr="00B34BCE" w:rsidRDefault="0056199E" w:rsidP="0056199E">
      <w:pPr>
        <w:spacing w:after="0" w:line="240" w:lineRule="auto"/>
        <w:ind w:right="-180"/>
        <w:jc w:val="center"/>
        <w:rPr>
          <w:rFonts w:ascii="Times New Roman" w:eastAsia="Calibri" w:hAnsi="Times New Roman" w:cs="Times New Roman"/>
          <w:b/>
          <w:sz w:val="24"/>
          <w:szCs w:val="24"/>
        </w:rPr>
      </w:pPr>
      <w:r w:rsidRPr="00B34BCE">
        <w:rPr>
          <w:rFonts w:ascii="Times New Roman" w:eastAsia="Calibri" w:hAnsi="Times New Roman" w:cs="Times New Roman"/>
          <w:b/>
          <w:sz w:val="24"/>
          <w:szCs w:val="24"/>
        </w:rPr>
        <w:t>Daniel Everett, MA</w:t>
      </w:r>
    </w:p>
    <w:p w14:paraId="5376362A" w14:textId="1F687239" w:rsidR="0056199E" w:rsidRPr="00553FBF" w:rsidRDefault="0056199E" w:rsidP="0056199E">
      <w:pPr>
        <w:spacing w:after="0" w:line="240" w:lineRule="auto"/>
        <w:ind w:right="-180"/>
        <w:jc w:val="center"/>
        <w:rPr>
          <w:rFonts w:ascii="Times New Roman" w:eastAsia="Calibri" w:hAnsi="Times New Roman" w:cs="Times New Roman"/>
          <w:sz w:val="24"/>
          <w:szCs w:val="24"/>
        </w:rPr>
      </w:pPr>
      <w:r w:rsidRPr="00553FBF">
        <w:rPr>
          <w:rFonts w:ascii="Times New Roman" w:eastAsia="Calibri" w:hAnsi="Times New Roman" w:cs="Times New Roman"/>
          <w:sz w:val="24"/>
          <w:szCs w:val="24"/>
        </w:rPr>
        <w:t xml:space="preserve">Pekin </w:t>
      </w:r>
      <w:r w:rsidR="00374A2C">
        <w:rPr>
          <w:rFonts w:ascii="Times New Roman" w:eastAsia="Calibri" w:hAnsi="Times New Roman" w:cs="Times New Roman"/>
          <w:sz w:val="24"/>
          <w:szCs w:val="24"/>
        </w:rPr>
        <w:t xml:space="preserve">Community </w:t>
      </w:r>
      <w:r w:rsidRPr="00553FBF">
        <w:rPr>
          <w:rFonts w:ascii="Times New Roman" w:eastAsia="Calibri" w:hAnsi="Times New Roman" w:cs="Times New Roman"/>
          <w:sz w:val="24"/>
          <w:szCs w:val="24"/>
        </w:rPr>
        <w:t>High School, USA</w:t>
      </w:r>
    </w:p>
    <w:p w14:paraId="7908C797" w14:textId="77777777" w:rsidR="0056199E" w:rsidRPr="00553FBF" w:rsidRDefault="00CF6C92" w:rsidP="0056199E">
      <w:pPr>
        <w:spacing w:after="0" w:line="240" w:lineRule="auto"/>
        <w:ind w:right="-180"/>
        <w:jc w:val="center"/>
        <w:rPr>
          <w:rFonts w:ascii="Times New Roman" w:eastAsia="Calibri" w:hAnsi="Times New Roman" w:cs="Times New Roman"/>
          <w:color w:val="0000FF"/>
          <w:sz w:val="24"/>
          <w:szCs w:val="24"/>
          <w:u w:val="single"/>
        </w:rPr>
      </w:pPr>
      <w:hyperlink r:id="rId8" w:history="1">
        <w:r w:rsidR="0056199E" w:rsidRPr="00553FBF">
          <w:rPr>
            <w:rFonts w:ascii="Times New Roman" w:eastAsia="Calibri" w:hAnsi="Times New Roman" w:cs="Times New Roman"/>
            <w:color w:val="0000FF"/>
            <w:sz w:val="24"/>
            <w:szCs w:val="24"/>
            <w:u w:val="single"/>
          </w:rPr>
          <w:t>deverett@pekinhigh.net</w:t>
        </w:r>
      </w:hyperlink>
    </w:p>
    <w:p w14:paraId="417C478A" w14:textId="77777777" w:rsidR="00904840" w:rsidRPr="00553FBF" w:rsidRDefault="00904840" w:rsidP="0056199E">
      <w:pPr>
        <w:pStyle w:val="NoSpacing"/>
        <w:rPr>
          <w:rFonts w:ascii="Times New Roman" w:hAnsi="Times New Roman" w:cs="Times New Roman"/>
          <w:sz w:val="24"/>
          <w:szCs w:val="24"/>
        </w:rPr>
      </w:pPr>
    </w:p>
    <w:p w14:paraId="7784C9B4" w14:textId="77777777" w:rsidR="00904840" w:rsidRDefault="00904840" w:rsidP="0056199E">
      <w:pPr>
        <w:spacing w:after="0" w:line="240" w:lineRule="auto"/>
        <w:ind w:left="-90" w:right="-270"/>
        <w:jc w:val="center"/>
        <w:rPr>
          <w:rFonts w:ascii="Times New Roman" w:eastAsia="Calibri" w:hAnsi="Times New Roman" w:cs="Times New Roman"/>
          <w:color w:val="0000FF"/>
          <w:sz w:val="24"/>
          <w:szCs w:val="24"/>
          <w:u w:val="single"/>
        </w:rPr>
      </w:pPr>
    </w:p>
    <w:p w14:paraId="04F2AFD4" w14:textId="77777777" w:rsidR="00374A2C" w:rsidRDefault="00374A2C" w:rsidP="0056199E">
      <w:pPr>
        <w:spacing w:after="0" w:line="240" w:lineRule="auto"/>
        <w:ind w:left="-90" w:right="-270"/>
        <w:jc w:val="center"/>
        <w:rPr>
          <w:rFonts w:ascii="Times New Roman" w:eastAsia="Calibri" w:hAnsi="Times New Roman" w:cs="Times New Roman"/>
          <w:color w:val="0000FF"/>
          <w:sz w:val="24"/>
          <w:szCs w:val="24"/>
          <w:u w:val="single"/>
        </w:rPr>
      </w:pPr>
    </w:p>
    <w:p w14:paraId="6D50178D" w14:textId="77777777" w:rsidR="00374A2C" w:rsidRDefault="00374A2C" w:rsidP="0056199E">
      <w:pPr>
        <w:spacing w:after="0" w:line="240" w:lineRule="auto"/>
        <w:ind w:left="-90" w:right="-270"/>
        <w:jc w:val="center"/>
        <w:rPr>
          <w:rFonts w:ascii="Times New Roman" w:eastAsia="Calibri" w:hAnsi="Times New Roman" w:cs="Times New Roman"/>
          <w:color w:val="0000FF"/>
          <w:sz w:val="24"/>
          <w:szCs w:val="24"/>
          <w:u w:val="single"/>
        </w:rPr>
      </w:pPr>
    </w:p>
    <w:p w14:paraId="34A47DA0" w14:textId="77777777" w:rsidR="00374A2C" w:rsidRDefault="00374A2C" w:rsidP="0056199E">
      <w:pPr>
        <w:spacing w:after="0" w:line="240" w:lineRule="auto"/>
        <w:ind w:left="-90" w:right="-270"/>
        <w:jc w:val="center"/>
        <w:rPr>
          <w:rFonts w:ascii="Times New Roman" w:eastAsia="Calibri" w:hAnsi="Times New Roman" w:cs="Times New Roman"/>
          <w:color w:val="0000FF"/>
          <w:sz w:val="24"/>
          <w:szCs w:val="24"/>
          <w:u w:val="single"/>
        </w:rPr>
      </w:pPr>
    </w:p>
    <w:p w14:paraId="25743147" w14:textId="77777777" w:rsidR="00374A2C" w:rsidRPr="00553FBF" w:rsidRDefault="00374A2C" w:rsidP="0056199E">
      <w:pPr>
        <w:spacing w:after="0" w:line="240" w:lineRule="auto"/>
        <w:ind w:left="-90" w:right="-270"/>
        <w:jc w:val="center"/>
        <w:rPr>
          <w:rFonts w:ascii="Times New Roman" w:eastAsia="Calibri" w:hAnsi="Times New Roman" w:cs="Times New Roman"/>
          <w:color w:val="0000FF"/>
          <w:sz w:val="24"/>
          <w:szCs w:val="24"/>
          <w:u w:val="single"/>
        </w:rPr>
      </w:pPr>
    </w:p>
    <w:p w14:paraId="2A81424B" w14:textId="77777777" w:rsidR="00904840" w:rsidRPr="00553FBF" w:rsidRDefault="00904840" w:rsidP="0056199E">
      <w:pPr>
        <w:spacing w:after="0" w:line="240" w:lineRule="auto"/>
        <w:ind w:left="-90" w:right="-270"/>
        <w:jc w:val="center"/>
        <w:rPr>
          <w:rFonts w:ascii="Times New Roman" w:eastAsia="Calibri" w:hAnsi="Times New Roman" w:cs="Times New Roman"/>
          <w:color w:val="0000FF"/>
          <w:sz w:val="24"/>
          <w:szCs w:val="24"/>
          <w:u w:val="single"/>
        </w:rPr>
      </w:pPr>
    </w:p>
    <w:p w14:paraId="1DC36CDB" w14:textId="0F888D1D" w:rsidR="009B52D7" w:rsidRDefault="009B52D7" w:rsidP="0056199E">
      <w:pPr>
        <w:spacing w:after="0" w:line="240" w:lineRule="auto"/>
        <w:rPr>
          <w:rFonts w:ascii="Times New Roman" w:hAnsi="Times New Roman" w:cs="Times New Roman"/>
          <w:caps/>
          <w:sz w:val="24"/>
          <w:szCs w:val="24"/>
        </w:rPr>
      </w:pPr>
    </w:p>
    <w:p w14:paraId="2DA43F2E" w14:textId="77777777" w:rsidR="0056199E" w:rsidRDefault="0056199E" w:rsidP="0056199E">
      <w:pPr>
        <w:spacing w:after="0" w:line="240" w:lineRule="auto"/>
        <w:rPr>
          <w:rFonts w:ascii="Times New Roman" w:hAnsi="Times New Roman" w:cs="Times New Roman"/>
          <w:caps/>
          <w:sz w:val="24"/>
          <w:szCs w:val="24"/>
        </w:rPr>
      </w:pPr>
    </w:p>
    <w:p w14:paraId="5CF58CD4" w14:textId="77777777" w:rsidR="00374A2C" w:rsidRDefault="00374A2C" w:rsidP="0056199E">
      <w:pPr>
        <w:spacing w:after="0" w:line="240" w:lineRule="auto"/>
        <w:rPr>
          <w:rFonts w:ascii="Times New Roman" w:hAnsi="Times New Roman" w:cs="Times New Roman"/>
          <w:caps/>
          <w:sz w:val="24"/>
          <w:szCs w:val="24"/>
        </w:rPr>
      </w:pPr>
    </w:p>
    <w:p w14:paraId="5328844B" w14:textId="77777777" w:rsidR="00374A2C" w:rsidRDefault="00374A2C" w:rsidP="0056199E">
      <w:pPr>
        <w:spacing w:after="0" w:line="240" w:lineRule="auto"/>
        <w:rPr>
          <w:rFonts w:ascii="Times New Roman" w:hAnsi="Times New Roman" w:cs="Times New Roman"/>
          <w:caps/>
          <w:sz w:val="24"/>
          <w:szCs w:val="24"/>
        </w:rPr>
      </w:pPr>
    </w:p>
    <w:p w14:paraId="546824EF" w14:textId="77777777" w:rsidR="00374A2C" w:rsidRDefault="00374A2C" w:rsidP="0056199E">
      <w:pPr>
        <w:spacing w:after="0" w:line="240" w:lineRule="auto"/>
        <w:rPr>
          <w:rFonts w:ascii="Times New Roman" w:hAnsi="Times New Roman" w:cs="Times New Roman"/>
          <w:caps/>
          <w:sz w:val="24"/>
          <w:szCs w:val="24"/>
        </w:rPr>
      </w:pPr>
    </w:p>
    <w:p w14:paraId="3A5DD00C" w14:textId="77777777" w:rsidR="00374A2C" w:rsidRPr="00553FBF" w:rsidRDefault="00374A2C" w:rsidP="0056199E">
      <w:pPr>
        <w:spacing w:after="0" w:line="240" w:lineRule="auto"/>
        <w:rPr>
          <w:rFonts w:ascii="Times New Roman" w:hAnsi="Times New Roman" w:cs="Times New Roman"/>
          <w:caps/>
          <w:sz w:val="24"/>
          <w:szCs w:val="24"/>
        </w:rPr>
      </w:pPr>
    </w:p>
    <w:p w14:paraId="4B481EFF" w14:textId="43DE50B2" w:rsidR="0056199E" w:rsidRDefault="0056199E" w:rsidP="0056199E">
      <w:pPr>
        <w:spacing w:after="0" w:line="240" w:lineRule="auto"/>
        <w:rPr>
          <w:rFonts w:ascii="Times New Roman" w:hAnsi="Times New Roman" w:cs="Times New Roman"/>
          <w:sz w:val="24"/>
          <w:szCs w:val="24"/>
        </w:rPr>
      </w:pPr>
    </w:p>
    <w:p w14:paraId="42CA9408" w14:textId="77777777" w:rsidR="00374A2C" w:rsidRPr="0056199E" w:rsidRDefault="00374A2C" w:rsidP="0056199E">
      <w:pPr>
        <w:spacing w:after="0" w:line="240" w:lineRule="auto"/>
        <w:rPr>
          <w:rFonts w:ascii="Times New Roman" w:hAnsi="Times New Roman" w:cs="Times New Roman"/>
          <w:sz w:val="24"/>
          <w:szCs w:val="24"/>
        </w:rPr>
      </w:pPr>
    </w:p>
    <w:p w14:paraId="5A198134" w14:textId="77777777" w:rsidR="0056199E" w:rsidRDefault="0056199E" w:rsidP="0056199E">
      <w:pPr>
        <w:spacing w:after="0" w:line="240" w:lineRule="auto"/>
        <w:rPr>
          <w:rFonts w:ascii="Times New Roman" w:hAnsi="Times New Roman" w:cs="Times New Roman"/>
          <w:b/>
          <w:caps/>
          <w:sz w:val="24"/>
          <w:szCs w:val="24"/>
        </w:rPr>
      </w:pPr>
    </w:p>
    <w:p w14:paraId="1E2AC6C6" w14:textId="37F59FF7" w:rsidR="0056199E" w:rsidRDefault="0056199E" w:rsidP="0056199E">
      <w:pPr>
        <w:spacing w:after="0" w:line="240" w:lineRule="auto"/>
        <w:rPr>
          <w:rFonts w:ascii="Times New Roman" w:hAnsi="Times New Roman" w:cs="Times New Roman"/>
          <w:b/>
          <w:caps/>
          <w:sz w:val="24"/>
          <w:szCs w:val="24"/>
        </w:rPr>
      </w:pPr>
    </w:p>
    <w:p w14:paraId="6A184A7B" w14:textId="26FC3AC2" w:rsidR="0056199E" w:rsidRDefault="00442B7C" w:rsidP="0056199E">
      <w:pPr>
        <w:spacing w:after="0" w:line="240" w:lineRule="auto"/>
        <w:rPr>
          <w:rFonts w:ascii="Times New Roman" w:hAnsi="Times New Roman" w:cs="Times New Roman"/>
          <w:b/>
          <w:caps/>
          <w:sz w:val="24"/>
          <w:szCs w:val="24"/>
        </w:rPr>
      </w:pPr>
      <w:r w:rsidRPr="003C7504">
        <w:rPr>
          <w:rFonts w:ascii="Times New Roman" w:hAnsi="Times New Roman" w:cs="Times New Roman"/>
          <w:b/>
          <w:caps/>
          <w:noProof/>
          <w:sz w:val="24"/>
          <w:szCs w:val="24"/>
        </w:rPr>
        <mc:AlternateContent>
          <mc:Choice Requires="wps">
            <w:drawing>
              <wp:anchor distT="0" distB="0" distL="114300" distR="114300" simplePos="0" relativeHeight="251685888" behindDoc="0" locked="0" layoutInCell="1" allowOverlap="1" wp14:anchorId="02DEDB47" wp14:editId="53287065">
                <wp:simplePos x="0" y="0"/>
                <wp:positionH relativeFrom="column">
                  <wp:posOffset>965834</wp:posOffset>
                </wp:positionH>
                <wp:positionV relativeFrom="paragraph">
                  <wp:posOffset>65406</wp:posOffset>
                </wp:positionV>
                <wp:extent cx="4476115" cy="1145540"/>
                <wp:effectExtent l="0" t="0" r="19685"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1145540"/>
                        </a:xfrm>
                        <a:prstGeom prst="rect">
                          <a:avLst/>
                        </a:prstGeom>
                        <a:noFill/>
                        <a:ln w="9525">
                          <a:solidFill>
                            <a:srgbClr val="000000"/>
                          </a:solidFill>
                          <a:miter lim="800000"/>
                          <a:headEnd/>
                          <a:tailEnd/>
                        </a:ln>
                      </wps:spPr>
                      <wps:txbx>
                        <w:txbxContent>
                          <w:p w14:paraId="4028CF7A" w14:textId="18EC4159" w:rsidR="00B52095" w:rsidRPr="00442B7C" w:rsidRDefault="008C6927">
                            <w:pPr>
                              <w:rPr>
                                <w:rFonts w:ascii="Times New Roman" w:hAnsi="Times New Roman" w:cs="Times New Roman"/>
                                <w:b/>
                                <w:sz w:val="24"/>
                                <w:szCs w:val="24"/>
                              </w:rPr>
                            </w:pPr>
                            <w:r w:rsidRPr="00AA54B9">
                              <w:rPr>
                                <w:rFonts w:ascii="Times New Roman" w:hAnsi="Times New Roman" w:cs="Times New Roman"/>
                                <w:sz w:val="24"/>
                                <w:szCs w:val="24"/>
                              </w:rPr>
                              <w:t xml:space="preserve">To cite this article: </w:t>
                            </w:r>
                            <w:r w:rsidR="003B0522" w:rsidRPr="00AA54B9">
                              <w:rPr>
                                <w:rFonts w:ascii="Times New Roman" w:hAnsi="Times New Roman" w:cs="Times New Roman"/>
                                <w:sz w:val="24"/>
                                <w:szCs w:val="24"/>
                              </w:rPr>
                              <w:t>Everett, D</w:t>
                            </w:r>
                            <w:r w:rsidR="00374A2C">
                              <w:rPr>
                                <w:rFonts w:ascii="Times New Roman" w:hAnsi="Times New Roman" w:cs="Times New Roman"/>
                                <w:sz w:val="24"/>
                                <w:szCs w:val="24"/>
                              </w:rPr>
                              <w:t>.</w:t>
                            </w:r>
                            <w:r w:rsidR="00B32890">
                              <w:rPr>
                                <w:rFonts w:ascii="Times New Roman" w:hAnsi="Times New Roman" w:cs="Times New Roman"/>
                                <w:sz w:val="24"/>
                                <w:szCs w:val="24"/>
                              </w:rPr>
                              <w:t xml:space="preserve"> </w:t>
                            </w:r>
                            <w:r w:rsidR="003B0522" w:rsidRPr="00AA54B9">
                              <w:rPr>
                                <w:rFonts w:ascii="Times New Roman" w:hAnsi="Times New Roman" w:cs="Times New Roman"/>
                                <w:sz w:val="24"/>
                                <w:szCs w:val="24"/>
                              </w:rPr>
                              <w:t>(201</w:t>
                            </w:r>
                            <w:r w:rsidR="00B32890">
                              <w:rPr>
                                <w:rFonts w:ascii="Times New Roman" w:hAnsi="Times New Roman" w:cs="Times New Roman"/>
                                <w:sz w:val="24"/>
                                <w:szCs w:val="24"/>
                              </w:rPr>
                              <w:t>7</w:t>
                            </w:r>
                            <w:r w:rsidR="003B0522" w:rsidRPr="00AA54B9">
                              <w:rPr>
                                <w:rFonts w:ascii="Times New Roman" w:hAnsi="Times New Roman" w:cs="Times New Roman"/>
                                <w:sz w:val="24"/>
                                <w:szCs w:val="24"/>
                              </w:rPr>
                              <w:t xml:space="preserve">). </w:t>
                            </w:r>
                            <w:r w:rsidR="00060DB3" w:rsidRPr="00060DB3">
                              <w:rPr>
                                <w:rFonts w:ascii="Times New Roman" w:hAnsi="Times New Roman" w:cs="Times New Roman"/>
                                <w:sz w:val="24"/>
                                <w:szCs w:val="24"/>
                              </w:rPr>
                              <w:t xml:space="preserve">Helping </w:t>
                            </w:r>
                            <w:r w:rsidR="0056199E">
                              <w:rPr>
                                <w:rFonts w:ascii="Times New Roman" w:hAnsi="Times New Roman" w:cs="Times New Roman"/>
                                <w:sz w:val="24"/>
                                <w:szCs w:val="24"/>
                              </w:rPr>
                              <w:t xml:space="preserve">New </w:t>
                            </w:r>
                            <w:r w:rsidR="00060DB3" w:rsidRPr="00060DB3">
                              <w:rPr>
                                <w:rFonts w:ascii="Times New Roman" w:hAnsi="Times New Roman" w:cs="Times New Roman"/>
                                <w:sz w:val="24"/>
                                <w:szCs w:val="24"/>
                              </w:rPr>
                              <w:t>General Education Teachers Think about Special Education and How to Help Their Students in an Inclusive Class: The Perspective of a Secondary Mathematics Teacher.</w:t>
                            </w:r>
                            <w:r w:rsidR="00442B7C">
                              <w:rPr>
                                <w:rFonts w:ascii="Times New Roman" w:hAnsi="Times New Roman" w:cs="Times New Roman"/>
                                <w:sz w:val="24"/>
                                <w:szCs w:val="24"/>
                              </w:rPr>
                              <w:t xml:space="preserve">  </w:t>
                            </w:r>
                            <w:r w:rsidR="00442B7C" w:rsidRPr="00442B7C">
                              <w:rPr>
                                <w:rFonts w:ascii="Times New Roman" w:hAnsi="Times New Roman" w:cs="Times New Roman"/>
                                <w:i/>
                                <w:sz w:val="24"/>
                                <w:szCs w:val="24"/>
                              </w:rPr>
                              <w:t xml:space="preserve">International Journal of Whole Schooling, </w:t>
                            </w:r>
                            <w:r w:rsidR="00442B7C">
                              <w:rPr>
                                <w:rFonts w:ascii="Times New Roman" w:hAnsi="Times New Roman" w:cs="Times New Roman"/>
                                <w:i/>
                                <w:sz w:val="24"/>
                                <w:szCs w:val="24"/>
                              </w:rPr>
                              <w:t>13</w:t>
                            </w:r>
                            <w:r w:rsidR="00442B7C">
                              <w:rPr>
                                <w:rFonts w:ascii="Times New Roman" w:hAnsi="Times New Roman" w:cs="Times New Roman"/>
                                <w:sz w:val="24"/>
                                <w:szCs w:val="24"/>
                              </w:rPr>
                              <w:t>(3), 1</w:t>
                            </w:r>
                            <w:r w:rsidR="008D59EB">
                              <w:rPr>
                                <w:rFonts w:ascii="Times New Roman" w:hAnsi="Times New Roman" w:cs="Times New Roman"/>
                                <w:sz w:val="24"/>
                                <w:szCs w:val="24"/>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EDB47" id="_x0000_t202" coordsize="21600,21600" o:spt="202" path="m0,0l0,21600,21600,21600,21600,0xe">
                <v:stroke joinstyle="miter"/>
                <v:path gradientshapeok="t" o:connecttype="rect"/>
              </v:shapetype>
              <v:shape id="Text Box 2" o:spid="_x0000_s1026" type="#_x0000_t202" style="position:absolute;margin-left:76.05pt;margin-top:5.15pt;width:352.45pt;height:9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" filled="f">
                <v:textbox>
                  <w:txbxContent>
                    <w:p w14:paraId="4028CF7A" w14:textId="18EC4159" w:rsidR="00B52095" w:rsidRPr="00442B7C" w:rsidRDefault="008C6927">
                      <w:pPr>
                        <w:rPr>
                          <w:rFonts w:ascii="Times New Roman" w:hAnsi="Times New Roman" w:cs="Times New Roman"/>
                          <w:b/>
                          <w:sz w:val="24"/>
                          <w:szCs w:val="24"/>
                        </w:rPr>
                      </w:pPr>
                      <w:r w:rsidRPr="00AA54B9">
                        <w:rPr>
                          <w:rFonts w:ascii="Times New Roman" w:hAnsi="Times New Roman" w:cs="Times New Roman"/>
                          <w:sz w:val="24"/>
                          <w:szCs w:val="24"/>
                        </w:rPr>
                        <w:t xml:space="preserve">To cite this article: </w:t>
                      </w:r>
                      <w:r w:rsidR="003B0522" w:rsidRPr="00AA54B9">
                        <w:rPr>
                          <w:rFonts w:ascii="Times New Roman" w:hAnsi="Times New Roman" w:cs="Times New Roman"/>
                          <w:sz w:val="24"/>
                          <w:szCs w:val="24"/>
                        </w:rPr>
                        <w:t>Everett, D</w:t>
                      </w:r>
                      <w:r w:rsidR="00374A2C">
                        <w:rPr>
                          <w:rFonts w:ascii="Times New Roman" w:hAnsi="Times New Roman" w:cs="Times New Roman"/>
                          <w:sz w:val="24"/>
                          <w:szCs w:val="24"/>
                        </w:rPr>
                        <w:t>.</w:t>
                      </w:r>
                      <w:r w:rsidR="00B32890">
                        <w:rPr>
                          <w:rFonts w:ascii="Times New Roman" w:hAnsi="Times New Roman" w:cs="Times New Roman"/>
                          <w:sz w:val="24"/>
                          <w:szCs w:val="24"/>
                        </w:rPr>
                        <w:t xml:space="preserve"> </w:t>
                      </w:r>
                      <w:r w:rsidR="003B0522" w:rsidRPr="00AA54B9">
                        <w:rPr>
                          <w:rFonts w:ascii="Times New Roman" w:hAnsi="Times New Roman" w:cs="Times New Roman"/>
                          <w:sz w:val="24"/>
                          <w:szCs w:val="24"/>
                        </w:rPr>
                        <w:t>(201</w:t>
                      </w:r>
                      <w:r w:rsidR="00B32890">
                        <w:rPr>
                          <w:rFonts w:ascii="Times New Roman" w:hAnsi="Times New Roman" w:cs="Times New Roman"/>
                          <w:sz w:val="24"/>
                          <w:szCs w:val="24"/>
                        </w:rPr>
                        <w:t>7</w:t>
                      </w:r>
                      <w:r w:rsidR="003B0522" w:rsidRPr="00AA54B9">
                        <w:rPr>
                          <w:rFonts w:ascii="Times New Roman" w:hAnsi="Times New Roman" w:cs="Times New Roman"/>
                          <w:sz w:val="24"/>
                          <w:szCs w:val="24"/>
                        </w:rPr>
                        <w:t xml:space="preserve">). </w:t>
                      </w:r>
                      <w:r w:rsidR="00060DB3" w:rsidRPr="00060DB3">
                        <w:rPr>
                          <w:rFonts w:ascii="Times New Roman" w:hAnsi="Times New Roman" w:cs="Times New Roman"/>
                          <w:sz w:val="24"/>
                          <w:szCs w:val="24"/>
                        </w:rPr>
                        <w:t xml:space="preserve">Helping </w:t>
                      </w:r>
                      <w:r w:rsidR="0056199E">
                        <w:rPr>
                          <w:rFonts w:ascii="Times New Roman" w:hAnsi="Times New Roman" w:cs="Times New Roman"/>
                          <w:sz w:val="24"/>
                          <w:szCs w:val="24"/>
                        </w:rPr>
                        <w:t xml:space="preserve">New </w:t>
                      </w:r>
                      <w:r w:rsidR="00060DB3" w:rsidRPr="00060DB3">
                        <w:rPr>
                          <w:rFonts w:ascii="Times New Roman" w:hAnsi="Times New Roman" w:cs="Times New Roman"/>
                          <w:sz w:val="24"/>
                          <w:szCs w:val="24"/>
                        </w:rPr>
                        <w:t>General Education Teachers Think about Special Education and How to Help Their Students in an Inclusive Class: The Perspective of a Secondary Mathematics Teacher.</w:t>
                      </w:r>
                      <w:r w:rsidR="00442B7C">
                        <w:rPr>
                          <w:rFonts w:ascii="Times New Roman" w:hAnsi="Times New Roman" w:cs="Times New Roman"/>
                          <w:sz w:val="24"/>
                          <w:szCs w:val="24"/>
                        </w:rPr>
                        <w:t xml:space="preserve">  </w:t>
                      </w:r>
                      <w:r w:rsidR="00442B7C" w:rsidRPr="00442B7C">
                        <w:rPr>
                          <w:rFonts w:ascii="Times New Roman" w:hAnsi="Times New Roman" w:cs="Times New Roman"/>
                          <w:i/>
                          <w:sz w:val="24"/>
                          <w:szCs w:val="24"/>
                        </w:rPr>
                        <w:t xml:space="preserve">International Journal of Whole Schooling, </w:t>
                      </w:r>
                      <w:r w:rsidR="00442B7C">
                        <w:rPr>
                          <w:rFonts w:ascii="Times New Roman" w:hAnsi="Times New Roman" w:cs="Times New Roman"/>
                          <w:i/>
                          <w:sz w:val="24"/>
                          <w:szCs w:val="24"/>
                        </w:rPr>
                        <w:t>13</w:t>
                      </w:r>
                      <w:r w:rsidR="00442B7C">
                        <w:rPr>
                          <w:rFonts w:ascii="Times New Roman" w:hAnsi="Times New Roman" w:cs="Times New Roman"/>
                          <w:sz w:val="24"/>
                          <w:szCs w:val="24"/>
                        </w:rPr>
                        <w:t>(3), 1</w:t>
                      </w:r>
                      <w:r w:rsidR="008D59EB">
                        <w:rPr>
                          <w:rFonts w:ascii="Times New Roman" w:hAnsi="Times New Roman" w:cs="Times New Roman"/>
                          <w:sz w:val="24"/>
                          <w:szCs w:val="24"/>
                        </w:rPr>
                        <w:t>-13</w:t>
                      </w:r>
                    </w:p>
                  </w:txbxContent>
                </v:textbox>
              </v:shape>
            </w:pict>
          </mc:Fallback>
        </mc:AlternateContent>
      </w:r>
    </w:p>
    <w:p w14:paraId="40EE457F" w14:textId="7138B171" w:rsidR="0056199E" w:rsidRDefault="0056199E" w:rsidP="0056199E">
      <w:pPr>
        <w:spacing w:after="0" w:line="240" w:lineRule="auto"/>
        <w:rPr>
          <w:rFonts w:ascii="Times New Roman" w:hAnsi="Times New Roman" w:cs="Times New Roman"/>
          <w:b/>
          <w:caps/>
          <w:sz w:val="24"/>
          <w:szCs w:val="24"/>
        </w:rPr>
      </w:pPr>
    </w:p>
    <w:p w14:paraId="0FECF9CC" w14:textId="08AFBA07" w:rsidR="0056199E" w:rsidRDefault="0056199E" w:rsidP="0056199E">
      <w:pPr>
        <w:spacing w:after="0" w:line="240" w:lineRule="auto"/>
        <w:rPr>
          <w:rFonts w:ascii="Times New Roman" w:hAnsi="Times New Roman" w:cs="Times New Roman"/>
          <w:b/>
          <w:caps/>
          <w:sz w:val="24"/>
          <w:szCs w:val="24"/>
        </w:rPr>
      </w:pPr>
    </w:p>
    <w:p w14:paraId="1137C6BA" w14:textId="77777777" w:rsidR="0056199E" w:rsidRDefault="0056199E" w:rsidP="0056199E">
      <w:pPr>
        <w:spacing w:after="0" w:line="240" w:lineRule="auto"/>
        <w:rPr>
          <w:rFonts w:ascii="Times New Roman" w:hAnsi="Times New Roman" w:cs="Times New Roman"/>
          <w:b/>
          <w:caps/>
          <w:sz w:val="24"/>
          <w:szCs w:val="24"/>
        </w:rPr>
      </w:pPr>
    </w:p>
    <w:p w14:paraId="2484B311" w14:textId="2A9780BE" w:rsidR="009B52D7" w:rsidRPr="003C7504" w:rsidRDefault="009B52D7" w:rsidP="00B32890">
      <w:pPr>
        <w:spacing w:after="0" w:line="240" w:lineRule="auto"/>
        <w:rPr>
          <w:rFonts w:ascii="Times New Roman" w:hAnsi="Times New Roman" w:cs="Times New Roman"/>
          <w:b/>
          <w:caps/>
          <w:sz w:val="24"/>
          <w:szCs w:val="24"/>
        </w:rPr>
      </w:pPr>
    </w:p>
    <w:p w14:paraId="11D64EF9" w14:textId="77777777" w:rsidR="009B52D7" w:rsidRPr="003C7504" w:rsidRDefault="009B52D7" w:rsidP="009B52D7">
      <w:pPr>
        <w:spacing w:line="480" w:lineRule="auto"/>
        <w:rPr>
          <w:rFonts w:ascii="Times New Roman" w:hAnsi="Times New Roman" w:cs="Times New Roman"/>
          <w:b/>
          <w:caps/>
          <w:sz w:val="24"/>
          <w:szCs w:val="24"/>
        </w:rPr>
      </w:pPr>
    </w:p>
    <w:p w14:paraId="65A057FC" w14:textId="77777777" w:rsidR="009B52D7" w:rsidRPr="003C7504" w:rsidRDefault="009B52D7" w:rsidP="009B52D7">
      <w:pPr>
        <w:spacing w:line="480" w:lineRule="auto"/>
        <w:rPr>
          <w:rFonts w:ascii="Times New Roman" w:hAnsi="Times New Roman" w:cs="Times New Roman"/>
          <w:b/>
          <w:caps/>
          <w:sz w:val="24"/>
          <w:szCs w:val="24"/>
        </w:rPr>
      </w:pPr>
    </w:p>
    <w:p w14:paraId="09DA727E" w14:textId="77777777" w:rsidR="00B32890" w:rsidRDefault="00B32890" w:rsidP="00364055">
      <w:pPr>
        <w:jc w:val="center"/>
        <w:rPr>
          <w:rFonts w:ascii="Times New Roman" w:hAnsi="Times New Roman"/>
          <w:b/>
          <w:sz w:val="24"/>
          <w:szCs w:val="24"/>
        </w:rPr>
        <w:sectPr w:rsidR="00B32890" w:rsidSect="00743031">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pPr>
      <w:bookmarkStart w:id="0" w:name="_GoBack"/>
      <w:bookmarkEnd w:id="0"/>
    </w:p>
    <w:p w14:paraId="15198C04" w14:textId="36D4B971" w:rsidR="00A31E00" w:rsidRPr="00A31E00" w:rsidRDefault="00A31E00" w:rsidP="00A31E00">
      <w:pPr>
        <w:spacing w:after="0" w:line="240" w:lineRule="auto"/>
        <w:jc w:val="center"/>
        <w:rPr>
          <w:rFonts w:ascii="Times New Roman" w:eastAsia="Times New Roman" w:hAnsi="Times New Roman" w:cs="Times New Roman"/>
          <w:sz w:val="24"/>
          <w:szCs w:val="24"/>
        </w:rPr>
      </w:pPr>
      <w:r w:rsidRPr="00A31E00">
        <w:rPr>
          <w:rFonts w:ascii="Times New Roman" w:eastAsia="Times New Roman" w:hAnsi="Times New Roman" w:cs="Times New Roman"/>
          <w:b/>
          <w:sz w:val="24"/>
          <w:szCs w:val="24"/>
        </w:rPr>
        <w:lastRenderedPageBreak/>
        <w:t>Acknowledgement</w:t>
      </w:r>
    </w:p>
    <w:p w14:paraId="101D41CF" w14:textId="77777777" w:rsidR="00A31E00" w:rsidRPr="00A31E00" w:rsidRDefault="00A31E00" w:rsidP="00A31E00">
      <w:pPr>
        <w:spacing w:after="0" w:line="240" w:lineRule="auto"/>
        <w:rPr>
          <w:rFonts w:ascii="Times New Roman" w:eastAsia="Times New Roman" w:hAnsi="Times New Roman" w:cs="Times New Roman"/>
          <w:sz w:val="24"/>
          <w:szCs w:val="24"/>
        </w:rPr>
      </w:pPr>
    </w:p>
    <w:p w14:paraId="4D725932" w14:textId="19DAFB92" w:rsidR="00A31E00" w:rsidRPr="00A31E00" w:rsidRDefault="00A31E00" w:rsidP="000E0172">
      <w:pPr>
        <w:spacing w:after="0" w:line="240" w:lineRule="auto"/>
        <w:jc w:val="both"/>
        <w:rPr>
          <w:rFonts w:ascii="Times New Roman" w:eastAsia="Times New Roman" w:hAnsi="Times New Roman" w:cs="Times New Roman"/>
          <w:sz w:val="24"/>
          <w:szCs w:val="24"/>
        </w:rPr>
      </w:pPr>
      <w:r w:rsidRPr="00A31E00">
        <w:rPr>
          <w:rFonts w:ascii="Times New Roman" w:eastAsia="Times New Roman" w:hAnsi="Times New Roman" w:cs="Times New Roman"/>
          <w:sz w:val="24"/>
          <w:szCs w:val="24"/>
        </w:rPr>
        <w:t xml:space="preserve">I would like to thank Dr. </w:t>
      </w:r>
      <w:proofErr w:type="spellStart"/>
      <w:r w:rsidRPr="00A31E00">
        <w:rPr>
          <w:rFonts w:ascii="Times New Roman" w:eastAsia="Times New Roman" w:hAnsi="Times New Roman" w:cs="Times New Roman"/>
          <w:sz w:val="24"/>
          <w:szCs w:val="24"/>
        </w:rPr>
        <w:t>Deitra</w:t>
      </w:r>
      <w:proofErr w:type="spellEnd"/>
      <w:r w:rsidRPr="00A31E00">
        <w:rPr>
          <w:rFonts w:ascii="Times New Roman" w:eastAsia="Times New Roman" w:hAnsi="Times New Roman" w:cs="Times New Roman"/>
          <w:sz w:val="24"/>
          <w:szCs w:val="24"/>
        </w:rPr>
        <w:t xml:space="preserve"> A. </w:t>
      </w:r>
      <w:proofErr w:type="spellStart"/>
      <w:r w:rsidRPr="00A31E00">
        <w:rPr>
          <w:rFonts w:ascii="Times New Roman" w:eastAsia="Times New Roman" w:hAnsi="Times New Roman" w:cs="Times New Roman"/>
          <w:sz w:val="24"/>
          <w:szCs w:val="24"/>
        </w:rPr>
        <w:t>Kuester</w:t>
      </w:r>
      <w:proofErr w:type="spellEnd"/>
      <w:r w:rsidRPr="00A31E00">
        <w:rPr>
          <w:rFonts w:ascii="Times New Roman" w:eastAsia="Times New Roman" w:hAnsi="Times New Roman" w:cs="Times New Roman"/>
          <w:sz w:val="24"/>
          <w:szCs w:val="24"/>
        </w:rPr>
        <w:t xml:space="preserve"> of Bradley University, USA for her guidance, support, and valuable insight as I completed my MA and concentrated on strategies to assist all student</w:t>
      </w:r>
      <w:r>
        <w:rPr>
          <w:rFonts w:ascii="Times New Roman" w:eastAsia="Times New Roman" w:hAnsi="Times New Roman" w:cs="Times New Roman"/>
          <w:sz w:val="24"/>
          <w:szCs w:val="24"/>
        </w:rPr>
        <w:t>s</w:t>
      </w:r>
      <w:r w:rsidRPr="00A31E00">
        <w:rPr>
          <w:rFonts w:ascii="Times New Roman" w:eastAsia="Times New Roman" w:hAnsi="Times New Roman" w:cs="Times New Roman"/>
          <w:sz w:val="24"/>
          <w:szCs w:val="24"/>
        </w:rPr>
        <w:t xml:space="preserve"> within my classroom. I am indebted to her contributions and support of this publication. My sincerest gratitude as well to the graduate students who contributed to the editing of this paper, including: Catherine Caldwell, Katelynn </w:t>
      </w:r>
      <w:proofErr w:type="spellStart"/>
      <w:r w:rsidRPr="00A31E00">
        <w:rPr>
          <w:rFonts w:ascii="Times New Roman" w:eastAsia="Times New Roman" w:hAnsi="Times New Roman" w:cs="Times New Roman"/>
          <w:sz w:val="24"/>
          <w:szCs w:val="24"/>
        </w:rPr>
        <w:t>Hellige</w:t>
      </w:r>
      <w:proofErr w:type="spellEnd"/>
      <w:r w:rsidRPr="00A31E00">
        <w:rPr>
          <w:rFonts w:ascii="Times New Roman" w:eastAsia="Times New Roman" w:hAnsi="Times New Roman" w:cs="Times New Roman"/>
          <w:sz w:val="24"/>
          <w:szCs w:val="24"/>
        </w:rPr>
        <w:t xml:space="preserve"> and Brittany Horton of Bradley University, USA.</w:t>
      </w:r>
    </w:p>
    <w:p w14:paraId="6314E10D" w14:textId="77777777" w:rsidR="00A31E00" w:rsidRDefault="00A31E00" w:rsidP="000E0172">
      <w:pPr>
        <w:jc w:val="both"/>
        <w:rPr>
          <w:rFonts w:ascii="Times New Roman" w:hAnsi="Times New Roman"/>
          <w:b/>
          <w:sz w:val="24"/>
          <w:szCs w:val="24"/>
        </w:rPr>
        <w:sectPr w:rsidR="00A31E00" w:rsidSect="00743031">
          <w:pgSz w:w="12240" w:h="15840"/>
          <w:pgMar w:top="1440" w:right="1440" w:bottom="1440" w:left="1440" w:header="720" w:footer="720" w:gutter="0"/>
          <w:cols w:space="720"/>
          <w:docGrid w:linePitch="360"/>
        </w:sectPr>
      </w:pPr>
    </w:p>
    <w:p w14:paraId="144ADB5F" w14:textId="0646BEDD" w:rsidR="007B42A3" w:rsidRDefault="00F56652" w:rsidP="00364055">
      <w:pPr>
        <w:jc w:val="center"/>
        <w:rPr>
          <w:rFonts w:ascii="Times New Roman" w:hAnsi="Times New Roman"/>
          <w:b/>
          <w:sz w:val="24"/>
          <w:szCs w:val="24"/>
        </w:rPr>
      </w:pPr>
      <w:r>
        <w:rPr>
          <w:rFonts w:ascii="Times New Roman" w:hAnsi="Times New Roman"/>
          <w:b/>
          <w:sz w:val="24"/>
          <w:szCs w:val="24"/>
        </w:rPr>
        <w:lastRenderedPageBreak/>
        <w:t>Abstract</w:t>
      </w:r>
    </w:p>
    <w:p w14:paraId="0D77043A" w14:textId="31043480" w:rsidR="007B42A3" w:rsidRPr="00096C9D" w:rsidRDefault="007B42A3" w:rsidP="00442B7C">
      <w:pPr>
        <w:widowControl w:val="0"/>
        <w:spacing w:after="0" w:line="240" w:lineRule="auto"/>
        <w:outlineLvl w:val="0"/>
        <w:rPr>
          <w:rFonts w:ascii="Times New Roman" w:hAnsi="Times New Roman" w:cs="Times New Roman"/>
          <w:sz w:val="24"/>
          <w:szCs w:val="24"/>
        </w:rPr>
      </w:pPr>
      <w:r w:rsidRPr="00150CF6">
        <w:rPr>
          <w:rFonts w:ascii="Times New Roman" w:hAnsi="Times New Roman" w:cs="Times New Roman"/>
          <w:sz w:val="24"/>
          <w:szCs w:val="24"/>
        </w:rPr>
        <w:t xml:space="preserve">Often, general education teachers receive minimal instruction in working with students with </w:t>
      </w:r>
      <w:r w:rsidR="00AA6F9E">
        <w:rPr>
          <w:rFonts w:ascii="Times New Roman" w:hAnsi="Times New Roman" w:cs="Times New Roman"/>
          <w:sz w:val="24"/>
          <w:szCs w:val="24"/>
        </w:rPr>
        <w:t>disabilities</w:t>
      </w:r>
      <w:r w:rsidR="00D93358" w:rsidRPr="00150CF6">
        <w:rPr>
          <w:rFonts w:ascii="Times New Roman" w:hAnsi="Times New Roman" w:cs="Times New Roman"/>
          <w:sz w:val="24"/>
          <w:szCs w:val="24"/>
        </w:rPr>
        <w:t xml:space="preserve">. </w:t>
      </w:r>
      <w:r w:rsidRPr="00150CF6">
        <w:rPr>
          <w:rFonts w:ascii="Times New Roman" w:hAnsi="Times New Roman" w:cs="Times New Roman"/>
          <w:sz w:val="24"/>
          <w:szCs w:val="24"/>
        </w:rPr>
        <w:t>While most undergraduate programs require general educators to take a basic course on the requirements relative to differentiation for an individual with exceptional needs, it was my experience that this course offered more information on characteristics of disabilities rather than knowledge, strate</w:t>
      </w:r>
      <w:r w:rsidR="003F1ED4">
        <w:rPr>
          <w:rFonts w:ascii="Times New Roman" w:hAnsi="Times New Roman" w:cs="Times New Roman"/>
          <w:sz w:val="24"/>
          <w:szCs w:val="24"/>
        </w:rPr>
        <w:t>gie</w:t>
      </w:r>
      <w:r w:rsidRPr="00150CF6">
        <w:rPr>
          <w:rFonts w:ascii="Times New Roman" w:hAnsi="Times New Roman" w:cs="Times New Roman"/>
          <w:sz w:val="24"/>
          <w:szCs w:val="24"/>
        </w:rPr>
        <w:t>s, and interventions needed to help meet the individual student needs within an inclusive environment. This paper focuses on strategies</w:t>
      </w:r>
      <w:r w:rsidR="00287030">
        <w:rPr>
          <w:rFonts w:ascii="Times New Roman" w:hAnsi="Times New Roman" w:cs="Times New Roman"/>
          <w:sz w:val="24"/>
          <w:szCs w:val="24"/>
        </w:rPr>
        <w:t xml:space="preserve"> that</w:t>
      </w:r>
      <w:r w:rsidRPr="00150CF6">
        <w:rPr>
          <w:rFonts w:ascii="Times New Roman" w:hAnsi="Times New Roman" w:cs="Times New Roman"/>
          <w:sz w:val="24"/>
          <w:szCs w:val="24"/>
        </w:rPr>
        <w:t xml:space="preserve"> I implemented</w:t>
      </w:r>
      <w:r w:rsidR="0056199E">
        <w:rPr>
          <w:rFonts w:ascii="Times New Roman" w:hAnsi="Times New Roman" w:cs="Times New Roman"/>
          <w:sz w:val="24"/>
          <w:szCs w:val="24"/>
        </w:rPr>
        <w:t xml:space="preserve"> with the guidance from my graduate course instructor</w:t>
      </w:r>
      <w:r w:rsidR="00287030">
        <w:rPr>
          <w:rFonts w:ascii="Times New Roman" w:hAnsi="Times New Roman" w:cs="Times New Roman"/>
          <w:sz w:val="24"/>
          <w:szCs w:val="24"/>
        </w:rPr>
        <w:t>.</w:t>
      </w:r>
      <w:r w:rsidR="0056199E">
        <w:rPr>
          <w:rFonts w:ascii="Times New Roman" w:hAnsi="Times New Roman" w:cs="Times New Roman"/>
          <w:sz w:val="24"/>
          <w:szCs w:val="24"/>
        </w:rPr>
        <w:t xml:space="preserve"> I</w:t>
      </w:r>
      <w:r w:rsidRPr="00150CF6">
        <w:rPr>
          <w:rFonts w:ascii="Times New Roman" w:hAnsi="Times New Roman" w:cs="Times New Roman"/>
          <w:sz w:val="24"/>
          <w:szCs w:val="24"/>
        </w:rPr>
        <w:t xml:space="preserve"> found </w:t>
      </w:r>
      <w:r w:rsidR="00287030">
        <w:rPr>
          <w:rFonts w:ascii="Times New Roman" w:hAnsi="Times New Roman" w:cs="Times New Roman"/>
          <w:sz w:val="24"/>
          <w:szCs w:val="24"/>
        </w:rPr>
        <w:t xml:space="preserve">these strategies and collaborative experiences to be </w:t>
      </w:r>
      <w:r w:rsidRPr="00150CF6">
        <w:rPr>
          <w:rFonts w:ascii="Times New Roman" w:hAnsi="Times New Roman" w:cs="Times New Roman"/>
          <w:sz w:val="24"/>
          <w:szCs w:val="24"/>
        </w:rPr>
        <w:t>successful during my first years</w:t>
      </w:r>
      <w:r w:rsidR="0008310F">
        <w:rPr>
          <w:rFonts w:ascii="Times New Roman" w:hAnsi="Times New Roman" w:cs="Times New Roman"/>
          <w:sz w:val="24"/>
          <w:szCs w:val="24"/>
        </w:rPr>
        <w:t xml:space="preserve"> as a general education math teacher </w:t>
      </w:r>
      <w:r w:rsidR="00287030">
        <w:rPr>
          <w:rFonts w:ascii="Times New Roman" w:hAnsi="Times New Roman" w:cs="Times New Roman"/>
          <w:sz w:val="24"/>
          <w:szCs w:val="24"/>
        </w:rPr>
        <w:t>at the</w:t>
      </w:r>
      <w:r w:rsidRPr="00150CF6">
        <w:rPr>
          <w:rFonts w:ascii="Times New Roman" w:hAnsi="Times New Roman" w:cs="Times New Roman"/>
          <w:sz w:val="24"/>
          <w:szCs w:val="24"/>
        </w:rPr>
        <w:t xml:space="preserve"> secondary</w:t>
      </w:r>
      <w:r w:rsidR="00287030">
        <w:rPr>
          <w:rFonts w:ascii="Times New Roman" w:hAnsi="Times New Roman" w:cs="Times New Roman"/>
          <w:sz w:val="24"/>
          <w:szCs w:val="24"/>
        </w:rPr>
        <w:t xml:space="preserve"> level</w:t>
      </w:r>
      <w:r w:rsidRPr="00150CF6">
        <w:rPr>
          <w:rFonts w:ascii="Times New Roman" w:hAnsi="Times New Roman" w:cs="Times New Roman"/>
          <w:sz w:val="24"/>
          <w:szCs w:val="24"/>
        </w:rPr>
        <w:t xml:space="preserve">. The purpose of this paper is to share my experience to support student success </w:t>
      </w:r>
      <w:r w:rsidR="0008310F">
        <w:rPr>
          <w:rFonts w:ascii="Times New Roman" w:hAnsi="Times New Roman" w:cs="Times New Roman"/>
          <w:sz w:val="24"/>
          <w:szCs w:val="24"/>
        </w:rPr>
        <w:t>that centers on whole schooling - p</w:t>
      </w:r>
      <w:r w:rsidRPr="00150CF6">
        <w:rPr>
          <w:rFonts w:ascii="Times New Roman" w:hAnsi="Times New Roman" w:cs="Times New Roman"/>
          <w:sz w:val="24"/>
          <w:szCs w:val="24"/>
        </w:rPr>
        <w:t xml:space="preserve">articularly secondary classrooms. Special education aspects examined include: </w:t>
      </w:r>
      <w:r w:rsidR="00D93358" w:rsidRPr="00150CF6">
        <w:rPr>
          <w:rFonts w:ascii="Times New Roman" w:hAnsi="Times New Roman" w:cs="Times New Roman"/>
          <w:color w:val="000000" w:themeColor="text1"/>
          <w:sz w:val="24"/>
          <w:szCs w:val="24"/>
        </w:rPr>
        <w:t xml:space="preserve">co-teaching, secondary math </w:t>
      </w:r>
      <w:r w:rsidR="0008310F">
        <w:rPr>
          <w:rFonts w:ascii="Times New Roman" w:hAnsi="Times New Roman" w:cs="Times New Roman"/>
          <w:color w:val="000000" w:themeColor="text1"/>
          <w:sz w:val="24"/>
          <w:szCs w:val="24"/>
        </w:rPr>
        <w:t>strategies or interventions</w:t>
      </w:r>
      <w:r w:rsidR="00D93358" w:rsidRPr="00150CF6">
        <w:rPr>
          <w:rFonts w:ascii="Times New Roman" w:hAnsi="Times New Roman" w:cs="Times New Roman"/>
          <w:color w:val="000000" w:themeColor="text1"/>
          <w:sz w:val="24"/>
          <w:szCs w:val="24"/>
        </w:rPr>
        <w:t xml:space="preserve"> such as visual cues and mnemonics, Individual Education Programs, accountability among students, and successful self-advocacy.</w:t>
      </w:r>
    </w:p>
    <w:p w14:paraId="3D54C42D" w14:textId="77777777" w:rsidR="00150CF6" w:rsidRDefault="00150CF6" w:rsidP="00150CF6">
      <w:pPr>
        <w:spacing w:after="0" w:line="240" w:lineRule="auto"/>
        <w:rPr>
          <w:rFonts w:ascii="Times New Roman" w:hAnsi="Times New Roman"/>
          <w:color w:val="00B050"/>
          <w:sz w:val="24"/>
          <w:szCs w:val="24"/>
        </w:rPr>
      </w:pPr>
    </w:p>
    <w:p w14:paraId="29E9EFB3" w14:textId="77777777" w:rsidR="007B42A3" w:rsidRPr="005751B7" w:rsidRDefault="007B42A3" w:rsidP="00150CF6">
      <w:pPr>
        <w:spacing w:after="0" w:line="240" w:lineRule="auto"/>
        <w:ind w:firstLine="720"/>
        <w:rPr>
          <w:rFonts w:ascii="Times New Roman" w:hAnsi="Times New Roman"/>
          <w:sz w:val="24"/>
          <w:szCs w:val="24"/>
        </w:rPr>
      </w:pPr>
      <w:r w:rsidRPr="00F56652">
        <w:rPr>
          <w:rFonts w:ascii="Times New Roman" w:hAnsi="Times New Roman"/>
          <w:b/>
          <w:sz w:val="24"/>
          <w:szCs w:val="24"/>
        </w:rPr>
        <w:t>Keywords</w:t>
      </w:r>
      <w:r w:rsidRPr="005751B7">
        <w:rPr>
          <w:rFonts w:ascii="Times New Roman" w:hAnsi="Times New Roman"/>
          <w:i/>
          <w:sz w:val="24"/>
          <w:szCs w:val="24"/>
        </w:rPr>
        <w:t xml:space="preserve">: </w:t>
      </w:r>
      <w:r>
        <w:rPr>
          <w:rFonts w:ascii="Times New Roman" w:hAnsi="Times New Roman"/>
          <w:sz w:val="24"/>
          <w:szCs w:val="24"/>
        </w:rPr>
        <w:t>inclusion, secondary education</w:t>
      </w:r>
      <w:r w:rsidRPr="005751B7">
        <w:rPr>
          <w:rFonts w:ascii="Times New Roman" w:hAnsi="Times New Roman"/>
          <w:sz w:val="24"/>
          <w:szCs w:val="24"/>
        </w:rPr>
        <w:t>, co-teaching</w:t>
      </w:r>
      <w:r>
        <w:rPr>
          <w:rFonts w:ascii="Times New Roman" w:hAnsi="Times New Roman"/>
          <w:sz w:val="24"/>
          <w:szCs w:val="24"/>
        </w:rPr>
        <w:t>, strategies</w:t>
      </w:r>
    </w:p>
    <w:p w14:paraId="0E9D7C93" w14:textId="77777777" w:rsidR="007B42A3" w:rsidRPr="005751B7" w:rsidRDefault="007B42A3" w:rsidP="00F56652">
      <w:pPr>
        <w:spacing w:line="240" w:lineRule="auto"/>
        <w:rPr>
          <w:rFonts w:ascii="Times New Roman" w:hAnsi="Times New Roman"/>
          <w:sz w:val="24"/>
          <w:szCs w:val="24"/>
        </w:rPr>
      </w:pPr>
    </w:p>
    <w:p w14:paraId="4AC0BF03" w14:textId="77777777" w:rsidR="007B42A3" w:rsidRPr="005751B7" w:rsidRDefault="007B42A3" w:rsidP="00364055">
      <w:pPr>
        <w:jc w:val="both"/>
        <w:rPr>
          <w:rFonts w:ascii="Times New Roman" w:hAnsi="Times New Roman"/>
          <w:sz w:val="28"/>
          <w:szCs w:val="28"/>
        </w:rPr>
      </w:pPr>
      <w:r w:rsidRPr="005751B7">
        <w:rPr>
          <w:rFonts w:ascii="Times New Roman" w:hAnsi="Times New Roman"/>
          <w:sz w:val="28"/>
          <w:szCs w:val="28"/>
        </w:rPr>
        <w:br w:type="page"/>
      </w:r>
    </w:p>
    <w:p w14:paraId="42BC7286" w14:textId="6F39E496" w:rsidR="006470EF" w:rsidRPr="006470EF" w:rsidRDefault="006470EF" w:rsidP="00442B7C">
      <w:pPr>
        <w:spacing w:after="0" w:line="240" w:lineRule="auto"/>
        <w:jc w:val="center"/>
        <w:rPr>
          <w:rFonts w:ascii="Times New Roman" w:hAnsi="Times New Roman"/>
          <w:b/>
          <w:sz w:val="24"/>
          <w:szCs w:val="24"/>
        </w:rPr>
      </w:pPr>
      <w:r w:rsidRPr="006470EF">
        <w:rPr>
          <w:rFonts w:ascii="Times New Roman" w:hAnsi="Times New Roman"/>
          <w:b/>
          <w:sz w:val="24"/>
          <w:szCs w:val="24"/>
        </w:rPr>
        <w:lastRenderedPageBreak/>
        <w:t>Introduction</w:t>
      </w:r>
    </w:p>
    <w:p w14:paraId="528263C2" w14:textId="77777777" w:rsidR="006470EF" w:rsidRDefault="006470EF" w:rsidP="009B52D7">
      <w:pPr>
        <w:spacing w:after="0" w:line="240" w:lineRule="auto"/>
        <w:jc w:val="both"/>
        <w:rPr>
          <w:rFonts w:ascii="Times New Roman" w:hAnsi="Times New Roman"/>
          <w:sz w:val="24"/>
          <w:szCs w:val="24"/>
        </w:rPr>
      </w:pPr>
    </w:p>
    <w:p w14:paraId="5F6CA4FD" w14:textId="08C74B12" w:rsidR="007B42A3"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t>I never imagined</w:t>
      </w:r>
      <w:r>
        <w:rPr>
          <w:rFonts w:ascii="Times New Roman" w:hAnsi="Times New Roman"/>
          <w:sz w:val="24"/>
          <w:szCs w:val="24"/>
        </w:rPr>
        <w:t xml:space="preserve"> as a secondary math teacher that</w:t>
      </w:r>
      <w:r w:rsidRPr="005751B7">
        <w:rPr>
          <w:rFonts w:ascii="Times New Roman" w:hAnsi="Times New Roman"/>
          <w:sz w:val="24"/>
          <w:szCs w:val="24"/>
        </w:rPr>
        <w:t xml:space="preserve"> I would have a student with Down </w:t>
      </w:r>
      <w:r w:rsidR="006C3493" w:rsidRPr="00442B7C">
        <w:rPr>
          <w:rFonts w:ascii="Times New Roman" w:hAnsi="Times New Roman"/>
          <w:sz w:val="24"/>
          <w:szCs w:val="24"/>
        </w:rPr>
        <w:t>s</w:t>
      </w:r>
      <w:r w:rsidR="00BE10AC" w:rsidRPr="00442B7C">
        <w:rPr>
          <w:rFonts w:ascii="Times New Roman" w:hAnsi="Times New Roman"/>
          <w:sz w:val="24"/>
          <w:szCs w:val="24"/>
        </w:rPr>
        <w:t xml:space="preserve">yndrome </w:t>
      </w:r>
      <w:r w:rsidRPr="00442B7C">
        <w:rPr>
          <w:rFonts w:ascii="Times New Roman" w:hAnsi="Times New Roman"/>
          <w:sz w:val="24"/>
          <w:szCs w:val="24"/>
        </w:rPr>
        <w:t>in my college preparation Algebra class, let alone students with behavioral or learning</w:t>
      </w:r>
      <w:r>
        <w:rPr>
          <w:rFonts w:ascii="Times New Roman" w:hAnsi="Times New Roman"/>
          <w:sz w:val="24"/>
          <w:szCs w:val="24"/>
        </w:rPr>
        <w:t xml:space="preserve"> disabilities</w:t>
      </w:r>
      <w:r w:rsidRPr="005751B7">
        <w:rPr>
          <w:rFonts w:ascii="Times New Roman" w:hAnsi="Times New Roman"/>
          <w:sz w:val="24"/>
          <w:szCs w:val="24"/>
        </w:rPr>
        <w:t xml:space="preserve">. </w:t>
      </w:r>
      <w:r>
        <w:rPr>
          <w:rFonts w:ascii="Times New Roman" w:hAnsi="Times New Roman"/>
          <w:sz w:val="24"/>
          <w:szCs w:val="24"/>
        </w:rPr>
        <w:t>However, d</w:t>
      </w:r>
      <w:r w:rsidRPr="005751B7">
        <w:rPr>
          <w:rFonts w:ascii="Times New Roman" w:hAnsi="Times New Roman"/>
          <w:sz w:val="24"/>
          <w:szCs w:val="24"/>
        </w:rPr>
        <w:t xml:space="preserve">uring my first year of teaching, my entire general education math schedule included several students who had an Individualized Education Program (IEP). An IEP is an individually designed program that outlines specific goals, objectives, related services, and other pertinent information to help support the success of a student with </w:t>
      </w:r>
      <w:r w:rsidR="006470EF">
        <w:rPr>
          <w:rFonts w:ascii="Times New Roman" w:hAnsi="Times New Roman"/>
          <w:sz w:val="24"/>
          <w:szCs w:val="24"/>
        </w:rPr>
        <w:t>disabilities, thereby affording him/her access to the general education curriculum with same age/grade peers without disabilities</w:t>
      </w:r>
      <w:r w:rsidRPr="005751B7">
        <w:rPr>
          <w:rFonts w:ascii="Times New Roman" w:hAnsi="Times New Roman"/>
          <w:sz w:val="24"/>
          <w:szCs w:val="24"/>
        </w:rPr>
        <w:t>.</w:t>
      </w:r>
      <w:r>
        <w:rPr>
          <w:rFonts w:ascii="Times New Roman" w:hAnsi="Times New Roman"/>
          <w:sz w:val="24"/>
          <w:szCs w:val="24"/>
        </w:rPr>
        <w:t xml:space="preserve"> As a secondary math teacher, I was familiar with the term</w:t>
      </w:r>
      <w:r w:rsidR="006470EF">
        <w:rPr>
          <w:rFonts w:ascii="Times New Roman" w:hAnsi="Times New Roman"/>
          <w:sz w:val="24"/>
          <w:szCs w:val="24"/>
        </w:rPr>
        <w:t xml:space="preserve"> IEP</w:t>
      </w:r>
      <w:r>
        <w:rPr>
          <w:rFonts w:ascii="Times New Roman" w:hAnsi="Times New Roman"/>
          <w:sz w:val="24"/>
          <w:szCs w:val="24"/>
        </w:rPr>
        <w:t xml:space="preserve">, but not the actual document because </w:t>
      </w:r>
      <w:r w:rsidRPr="00051CE2">
        <w:rPr>
          <w:rFonts w:ascii="Times New Roman" w:hAnsi="Times New Roman"/>
          <w:sz w:val="24"/>
          <w:szCs w:val="24"/>
        </w:rPr>
        <w:t xml:space="preserve">the course requirements for </w:t>
      </w:r>
      <w:r>
        <w:rPr>
          <w:rFonts w:ascii="Times New Roman" w:hAnsi="Times New Roman"/>
          <w:sz w:val="24"/>
          <w:szCs w:val="24"/>
        </w:rPr>
        <w:t>my</w:t>
      </w:r>
      <w:r w:rsidRPr="00051CE2">
        <w:rPr>
          <w:rFonts w:ascii="Times New Roman" w:hAnsi="Times New Roman"/>
          <w:sz w:val="24"/>
          <w:szCs w:val="24"/>
        </w:rPr>
        <w:t xml:space="preserve"> secondary teacher preparation program only req</w:t>
      </w:r>
      <w:r w:rsidR="006470EF">
        <w:rPr>
          <w:rFonts w:ascii="Times New Roman" w:hAnsi="Times New Roman"/>
          <w:sz w:val="24"/>
          <w:szCs w:val="24"/>
        </w:rPr>
        <w:t>uired one introductory course on</w:t>
      </w:r>
      <w:r w:rsidRPr="00051CE2">
        <w:rPr>
          <w:rFonts w:ascii="Times New Roman" w:hAnsi="Times New Roman"/>
          <w:sz w:val="24"/>
          <w:szCs w:val="24"/>
        </w:rPr>
        <w:t xml:space="preserve"> characteristics of individuals with disabilities. The lack of knowledge on specific strategies and interventions for </w:t>
      </w:r>
      <w:r w:rsidR="006470EF">
        <w:rPr>
          <w:rFonts w:ascii="Times New Roman" w:hAnsi="Times New Roman"/>
          <w:sz w:val="24"/>
          <w:szCs w:val="24"/>
        </w:rPr>
        <w:t>individuals</w:t>
      </w:r>
      <w:r w:rsidRPr="00051CE2">
        <w:rPr>
          <w:rFonts w:ascii="Times New Roman" w:hAnsi="Times New Roman"/>
          <w:sz w:val="24"/>
          <w:szCs w:val="24"/>
        </w:rPr>
        <w:t xml:space="preserve"> with disabilities left me feeling un</w:t>
      </w:r>
      <w:r w:rsidR="00BE10AC">
        <w:rPr>
          <w:rFonts w:ascii="Times New Roman" w:hAnsi="Times New Roman"/>
          <w:sz w:val="24"/>
          <w:szCs w:val="24"/>
        </w:rPr>
        <w:t>der</w:t>
      </w:r>
      <w:r w:rsidRPr="00051CE2">
        <w:rPr>
          <w:rFonts w:ascii="Times New Roman" w:hAnsi="Times New Roman"/>
          <w:sz w:val="24"/>
          <w:szCs w:val="24"/>
        </w:rPr>
        <w:t>prepared to meet the needs of</w:t>
      </w:r>
      <w:r w:rsidR="006470EF">
        <w:rPr>
          <w:rFonts w:ascii="Times New Roman" w:hAnsi="Times New Roman"/>
          <w:sz w:val="24"/>
          <w:szCs w:val="24"/>
        </w:rPr>
        <w:t xml:space="preserve"> all of</w:t>
      </w:r>
      <w:r w:rsidRPr="00051CE2">
        <w:rPr>
          <w:rFonts w:ascii="Times New Roman" w:hAnsi="Times New Roman"/>
          <w:sz w:val="24"/>
          <w:szCs w:val="24"/>
        </w:rPr>
        <w:t xml:space="preserve"> my students.</w:t>
      </w:r>
      <w:r>
        <w:rPr>
          <w:rFonts w:ascii="Times New Roman" w:hAnsi="Times New Roman"/>
          <w:sz w:val="24"/>
          <w:szCs w:val="24"/>
        </w:rPr>
        <w:t xml:space="preserve"> </w:t>
      </w:r>
    </w:p>
    <w:p w14:paraId="04AD46DF" w14:textId="77777777" w:rsidR="00051A2E" w:rsidRPr="005751B7" w:rsidRDefault="00051A2E" w:rsidP="00442B7C">
      <w:pPr>
        <w:spacing w:after="0" w:line="240" w:lineRule="auto"/>
        <w:rPr>
          <w:rFonts w:ascii="Times New Roman" w:hAnsi="Times New Roman"/>
          <w:sz w:val="24"/>
          <w:szCs w:val="24"/>
        </w:rPr>
      </w:pPr>
    </w:p>
    <w:p w14:paraId="66026203" w14:textId="6E9E9E37" w:rsidR="007B42A3"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t xml:space="preserve">I have attended several IEP meetings for students enrolled in my inclusive high school math classes. </w:t>
      </w:r>
      <w:r w:rsidRPr="00051CE2">
        <w:rPr>
          <w:rFonts w:ascii="Times New Roman" w:hAnsi="Times New Roman"/>
          <w:sz w:val="24"/>
          <w:szCs w:val="24"/>
        </w:rPr>
        <w:t>Initially</w:t>
      </w:r>
      <w:r>
        <w:rPr>
          <w:rFonts w:ascii="Times New Roman" w:hAnsi="Times New Roman"/>
          <w:sz w:val="24"/>
          <w:szCs w:val="24"/>
        </w:rPr>
        <w:t>, t</w:t>
      </w:r>
      <w:r w:rsidRPr="005751B7">
        <w:rPr>
          <w:rFonts w:ascii="Times New Roman" w:hAnsi="Times New Roman"/>
          <w:sz w:val="24"/>
          <w:szCs w:val="24"/>
        </w:rPr>
        <w:t>he most input I could prov</w:t>
      </w:r>
      <w:r>
        <w:rPr>
          <w:rFonts w:ascii="Times New Roman" w:hAnsi="Times New Roman"/>
          <w:sz w:val="24"/>
          <w:szCs w:val="24"/>
        </w:rPr>
        <w:t xml:space="preserve">ide at these meetings </w:t>
      </w:r>
      <w:r w:rsidRPr="005751B7">
        <w:rPr>
          <w:rFonts w:ascii="Times New Roman" w:hAnsi="Times New Roman"/>
          <w:sz w:val="24"/>
          <w:szCs w:val="24"/>
        </w:rPr>
        <w:t xml:space="preserve">was related to classroom performance, grades, and behavior. </w:t>
      </w:r>
      <w:r>
        <w:rPr>
          <w:rFonts w:ascii="Times New Roman" w:hAnsi="Times New Roman"/>
          <w:sz w:val="24"/>
          <w:szCs w:val="24"/>
        </w:rPr>
        <w:t>However, t</w:t>
      </w:r>
      <w:r w:rsidRPr="005751B7">
        <w:rPr>
          <w:rFonts w:ascii="Times New Roman" w:hAnsi="Times New Roman"/>
          <w:sz w:val="24"/>
          <w:szCs w:val="24"/>
        </w:rPr>
        <w:t>o truly be an advocate for my students</w:t>
      </w:r>
      <w:r w:rsidR="006F5242">
        <w:rPr>
          <w:rFonts w:ascii="Times New Roman" w:hAnsi="Times New Roman"/>
          <w:sz w:val="24"/>
          <w:szCs w:val="24"/>
        </w:rPr>
        <w:t xml:space="preserve"> and support successful inclusion within a global society</w:t>
      </w:r>
      <w:r w:rsidRPr="005751B7">
        <w:rPr>
          <w:rFonts w:ascii="Times New Roman" w:hAnsi="Times New Roman"/>
          <w:sz w:val="24"/>
          <w:szCs w:val="24"/>
        </w:rPr>
        <w:t xml:space="preserve">, I needed to become more informed and trained in teaching and supporting students with disabilities. </w:t>
      </w:r>
    </w:p>
    <w:p w14:paraId="2535959F" w14:textId="77777777" w:rsidR="00915AAC" w:rsidRPr="005751B7" w:rsidRDefault="00915AAC" w:rsidP="00442B7C">
      <w:pPr>
        <w:spacing w:after="0" w:line="240" w:lineRule="auto"/>
        <w:rPr>
          <w:rFonts w:ascii="Times New Roman" w:hAnsi="Times New Roman"/>
          <w:sz w:val="24"/>
          <w:szCs w:val="24"/>
        </w:rPr>
      </w:pPr>
    </w:p>
    <w:p w14:paraId="047700B5" w14:textId="169C2AE6" w:rsidR="007B42A3" w:rsidRDefault="007B42A3" w:rsidP="00442B7C">
      <w:pPr>
        <w:spacing w:after="0" w:line="240" w:lineRule="auto"/>
        <w:rPr>
          <w:rFonts w:ascii="Times New Roman" w:hAnsi="Times New Roman"/>
          <w:color w:val="000000" w:themeColor="text1"/>
          <w:sz w:val="24"/>
          <w:szCs w:val="24"/>
        </w:rPr>
      </w:pPr>
      <w:r w:rsidRPr="005751B7">
        <w:rPr>
          <w:rFonts w:ascii="Times New Roman" w:hAnsi="Times New Roman"/>
          <w:sz w:val="24"/>
          <w:szCs w:val="24"/>
        </w:rPr>
        <w:tab/>
        <w:t>The purpose of this paper is to share my experience of becoming a more effective secondary mathematics teacher in an inclusive classroom.</w:t>
      </w:r>
      <w:r>
        <w:rPr>
          <w:rFonts w:ascii="Times New Roman" w:hAnsi="Times New Roman"/>
          <w:sz w:val="24"/>
          <w:szCs w:val="24"/>
        </w:rPr>
        <w:t xml:space="preserve"> </w:t>
      </w:r>
      <w:r w:rsidR="006F5242">
        <w:rPr>
          <w:rFonts w:ascii="Times New Roman" w:hAnsi="Times New Roman"/>
          <w:sz w:val="24"/>
          <w:szCs w:val="24"/>
        </w:rPr>
        <w:t xml:space="preserve">And, while my experience was isolated to secondary classes, </w:t>
      </w:r>
      <w:r w:rsidR="004E6101">
        <w:rPr>
          <w:rFonts w:ascii="Times New Roman" w:hAnsi="Times New Roman"/>
          <w:sz w:val="24"/>
          <w:szCs w:val="24"/>
        </w:rPr>
        <w:t>it is my hope that by sharing</w:t>
      </w:r>
      <w:r w:rsidR="006F5242">
        <w:rPr>
          <w:rFonts w:ascii="Times New Roman" w:hAnsi="Times New Roman"/>
          <w:sz w:val="24"/>
          <w:szCs w:val="24"/>
        </w:rPr>
        <w:t xml:space="preserve"> this information</w:t>
      </w:r>
      <w:r w:rsidR="004E6101">
        <w:rPr>
          <w:rFonts w:ascii="Times New Roman" w:hAnsi="Times New Roman"/>
          <w:sz w:val="24"/>
          <w:szCs w:val="24"/>
        </w:rPr>
        <w:t>, it</w:t>
      </w:r>
      <w:r w:rsidR="006F5242">
        <w:rPr>
          <w:rFonts w:ascii="Times New Roman" w:hAnsi="Times New Roman"/>
          <w:sz w:val="24"/>
          <w:szCs w:val="24"/>
        </w:rPr>
        <w:t xml:space="preserve"> will help to support the success of new (and experienced) teachers, regardless their academic area, grade level or general or special education focus. </w:t>
      </w:r>
      <w:r>
        <w:rPr>
          <w:rFonts w:ascii="Times New Roman" w:hAnsi="Times New Roman"/>
          <w:sz w:val="24"/>
          <w:szCs w:val="24"/>
        </w:rPr>
        <w:t>I will discu</w:t>
      </w:r>
      <w:r w:rsidRPr="00D93358">
        <w:rPr>
          <w:rFonts w:ascii="Times New Roman" w:hAnsi="Times New Roman"/>
          <w:color w:val="000000" w:themeColor="text1"/>
          <w:sz w:val="24"/>
          <w:szCs w:val="24"/>
        </w:rPr>
        <w:t xml:space="preserve">ss </w:t>
      </w:r>
      <w:r w:rsidR="00D93358" w:rsidRPr="00D93358">
        <w:rPr>
          <w:rFonts w:ascii="Times New Roman" w:hAnsi="Times New Roman"/>
          <w:color w:val="000000" w:themeColor="text1"/>
          <w:sz w:val="24"/>
          <w:szCs w:val="24"/>
        </w:rPr>
        <w:t>c</w:t>
      </w:r>
      <w:r w:rsidRPr="00D93358">
        <w:rPr>
          <w:rFonts w:ascii="Times New Roman" w:hAnsi="Times New Roman"/>
          <w:color w:val="000000" w:themeColor="text1"/>
          <w:sz w:val="24"/>
          <w:szCs w:val="24"/>
        </w:rPr>
        <w:t xml:space="preserve">o-teaching, secondary math methods such as visual cues and mnemonics, </w:t>
      </w:r>
      <w:r w:rsidR="00C250AB">
        <w:rPr>
          <w:rFonts w:ascii="Times New Roman" w:hAnsi="Times New Roman"/>
          <w:color w:val="000000" w:themeColor="text1"/>
          <w:sz w:val="24"/>
          <w:szCs w:val="24"/>
        </w:rPr>
        <w:t>self-advocacy and motivation among students</w:t>
      </w:r>
      <w:r w:rsidRPr="00D93358">
        <w:rPr>
          <w:rFonts w:ascii="Times New Roman" w:hAnsi="Times New Roman"/>
          <w:color w:val="000000" w:themeColor="text1"/>
          <w:sz w:val="24"/>
          <w:szCs w:val="24"/>
        </w:rPr>
        <w:t xml:space="preserve">, </w:t>
      </w:r>
      <w:r w:rsidR="006F5242">
        <w:rPr>
          <w:rFonts w:ascii="Times New Roman" w:hAnsi="Times New Roman"/>
          <w:color w:val="000000" w:themeColor="text1"/>
          <w:sz w:val="24"/>
          <w:szCs w:val="24"/>
        </w:rPr>
        <w:t xml:space="preserve">and </w:t>
      </w:r>
      <w:r w:rsidR="00C250AB">
        <w:rPr>
          <w:rFonts w:ascii="Times New Roman" w:hAnsi="Times New Roman"/>
          <w:color w:val="000000" w:themeColor="text1"/>
          <w:sz w:val="24"/>
          <w:szCs w:val="24"/>
        </w:rPr>
        <w:t>empowerment</w:t>
      </w:r>
      <w:r w:rsidR="00D93358" w:rsidRPr="00D93358">
        <w:rPr>
          <w:rFonts w:ascii="Times New Roman" w:hAnsi="Times New Roman"/>
          <w:color w:val="000000" w:themeColor="text1"/>
          <w:sz w:val="24"/>
          <w:szCs w:val="24"/>
        </w:rPr>
        <w:t>.</w:t>
      </w:r>
    </w:p>
    <w:p w14:paraId="6462DDA5" w14:textId="77777777" w:rsidR="009B52D7" w:rsidRPr="005751B7" w:rsidRDefault="009B52D7" w:rsidP="00442B7C">
      <w:pPr>
        <w:spacing w:after="0" w:line="240" w:lineRule="auto"/>
        <w:rPr>
          <w:rFonts w:ascii="Times New Roman" w:hAnsi="Times New Roman"/>
          <w:sz w:val="24"/>
          <w:szCs w:val="24"/>
        </w:rPr>
      </w:pPr>
    </w:p>
    <w:p w14:paraId="3FDDDE21" w14:textId="77777777" w:rsidR="007B42A3" w:rsidRDefault="007B42A3" w:rsidP="00442B7C">
      <w:pPr>
        <w:spacing w:after="0" w:line="240" w:lineRule="auto"/>
        <w:rPr>
          <w:rFonts w:ascii="Times New Roman" w:hAnsi="Times New Roman"/>
          <w:b/>
          <w:sz w:val="24"/>
          <w:szCs w:val="24"/>
        </w:rPr>
      </w:pPr>
      <w:r w:rsidRPr="005751B7">
        <w:rPr>
          <w:rFonts w:ascii="Times New Roman" w:hAnsi="Times New Roman"/>
          <w:b/>
          <w:sz w:val="24"/>
          <w:szCs w:val="24"/>
        </w:rPr>
        <w:t>Co-Teaching</w:t>
      </w:r>
    </w:p>
    <w:p w14:paraId="06849DA6" w14:textId="77777777" w:rsidR="00051A2E" w:rsidRPr="005751B7" w:rsidRDefault="00051A2E" w:rsidP="00442B7C">
      <w:pPr>
        <w:spacing w:after="0" w:line="240" w:lineRule="auto"/>
        <w:rPr>
          <w:rFonts w:ascii="Times New Roman" w:hAnsi="Times New Roman"/>
          <w:b/>
          <w:sz w:val="24"/>
          <w:szCs w:val="24"/>
        </w:rPr>
      </w:pPr>
    </w:p>
    <w:p w14:paraId="3D9F7400" w14:textId="77777777" w:rsidR="007B42A3"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r>
      <w:r>
        <w:rPr>
          <w:rFonts w:ascii="Times New Roman" w:hAnsi="Times New Roman"/>
          <w:sz w:val="24"/>
          <w:szCs w:val="24"/>
        </w:rPr>
        <w:t>During</w:t>
      </w:r>
      <w:r w:rsidRPr="005751B7">
        <w:rPr>
          <w:rFonts w:ascii="Times New Roman" w:hAnsi="Times New Roman"/>
          <w:sz w:val="24"/>
          <w:szCs w:val="24"/>
        </w:rPr>
        <w:t xml:space="preserve"> my first year of teaching</w:t>
      </w:r>
      <w:r>
        <w:rPr>
          <w:rFonts w:ascii="Times New Roman" w:hAnsi="Times New Roman"/>
          <w:sz w:val="24"/>
          <w:szCs w:val="24"/>
        </w:rPr>
        <w:t xml:space="preserve"> as a secondary math teacher, the principal informed faculty </w:t>
      </w:r>
      <w:r w:rsidR="00BE10AC">
        <w:rPr>
          <w:rFonts w:ascii="Times New Roman" w:hAnsi="Times New Roman"/>
          <w:sz w:val="24"/>
          <w:szCs w:val="24"/>
        </w:rPr>
        <w:t xml:space="preserve">that </w:t>
      </w:r>
      <w:r w:rsidRPr="005751B7">
        <w:rPr>
          <w:rFonts w:ascii="Times New Roman" w:hAnsi="Times New Roman"/>
          <w:sz w:val="24"/>
          <w:szCs w:val="24"/>
        </w:rPr>
        <w:t xml:space="preserve">the </w:t>
      </w:r>
      <w:r>
        <w:rPr>
          <w:rFonts w:ascii="Times New Roman" w:hAnsi="Times New Roman"/>
          <w:sz w:val="24"/>
          <w:szCs w:val="24"/>
        </w:rPr>
        <w:t xml:space="preserve">adjusted math </w:t>
      </w:r>
      <w:r w:rsidRPr="005751B7">
        <w:rPr>
          <w:rFonts w:ascii="Times New Roman" w:hAnsi="Times New Roman"/>
          <w:sz w:val="24"/>
          <w:szCs w:val="24"/>
        </w:rPr>
        <w:t>classes would be co-taught</w:t>
      </w:r>
      <w:r>
        <w:rPr>
          <w:rFonts w:ascii="Times New Roman" w:hAnsi="Times New Roman"/>
          <w:sz w:val="24"/>
          <w:szCs w:val="24"/>
        </w:rPr>
        <w:t xml:space="preserve">. </w:t>
      </w:r>
      <w:r w:rsidRPr="005751B7">
        <w:rPr>
          <w:rFonts w:ascii="Times New Roman" w:hAnsi="Times New Roman"/>
          <w:sz w:val="24"/>
          <w:szCs w:val="24"/>
        </w:rPr>
        <w:t>This meant three out of five of my classes</w:t>
      </w:r>
      <w:r>
        <w:rPr>
          <w:rFonts w:ascii="Times New Roman" w:hAnsi="Times New Roman"/>
          <w:sz w:val="24"/>
          <w:szCs w:val="24"/>
        </w:rPr>
        <w:t xml:space="preserve"> would include students with disabilities</w:t>
      </w:r>
      <w:r w:rsidRPr="005751B7">
        <w:rPr>
          <w:rFonts w:ascii="Times New Roman" w:hAnsi="Times New Roman"/>
          <w:sz w:val="24"/>
          <w:szCs w:val="24"/>
        </w:rPr>
        <w:t>. Initially, I was apprehensive</w:t>
      </w:r>
      <w:r>
        <w:rPr>
          <w:rFonts w:ascii="Times New Roman" w:hAnsi="Times New Roman"/>
          <w:sz w:val="24"/>
          <w:szCs w:val="24"/>
        </w:rPr>
        <w:t>. I had no knowledge or training in teaching individuals with disabilities.</w:t>
      </w:r>
      <w:r w:rsidR="000B76D6">
        <w:rPr>
          <w:rFonts w:ascii="Times New Roman" w:hAnsi="Times New Roman"/>
          <w:sz w:val="24"/>
          <w:szCs w:val="24"/>
        </w:rPr>
        <w:t xml:space="preserve"> And, I had never had extra personnel in my classroom either. So I was not familiar with these unforeseen supervisory roles. </w:t>
      </w:r>
    </w:p>
    <w:p w14:paraId="28A0AB78" w14:textId="77777777" w:rsidR="00051A2E" w:rsidRPr="005751B7" w:rsidRDefault="00051A2E" w:rsidP="00442B7C">
      <w:pPr>
        <w:spacing w:after="0" w:line="240" w:lineRule="auto"/>
        <w:rPr>
          <w:rFonts w:ascii="Times New Roman" w:hAnsi="Times New Roman"/>
          <w:sz w:val="24"/>
          <w:szCs w:val="24"/>
        </w:rPr>
      </w:pPr>
    </w:p>
    <w:p w14:paraId="2931FFF0" w14:textId="4044CBDD" w:rsidR="007B42A3"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r>
      <w:r w:rsidR="000B76D6">
        <w:rPr>
          <w:rFonts w:ascii="Times New Roman" w:hAnsi="Times New Roman"/>
          <w:sz w:val="24"/>
          <w:szCs w:val="24"/>
        </w:rPr>
        <w:t xml:space="preserve">During my first few years as a secondary math teacher, </w:t>
      </w:r>
      <w:r w:rsidRPr="005751B7">
        <w:rPr>
          <w:rFonts w:ascii="Times New Roman" w:hAnsi="Times New Roman"/>
          <w:sz w:val="24"/>
          <w:szCs w:val="24"/>
        </w:rPr>
        <w:t>I co-taught with sev</w:t>
      </w:r>
      <w:r w:rsidR="000B76D6">
        <w:rPr>
          <w:rFonts w:ascii="Times New Roman" w:hAnsi="Times New Roman"/>
          <w:sz w:val="24"/>
          <w:szCs w:val="24"/>
        </w:rPr>
        <w:t xml:space="preserve">eral special education teachers. </w:t>
      </w:r>
      <w:r w:rsidRPr="005751B7">
        <w:rPr>
          <w:rFonts w:ascii="Times New Roman" w:hAnsi="Times New Roman"/>
          <w:sz w:val="24"/>
          <w:szCs w:val="24"/>
        </w:rPr>
        <w:t xml:space="preserve">One </w:t>
      </w:r>
      <w:r w:rsidR="00973435">
        <w:rPr>
          <w:rFonts w:ascii="Times New Roman" w:hAnsi="Times New Roman"/>
          <w:sz w:val="24"/>
          <w:szCs w:val="24"/>
        </w:rPr>
        <w:t xml:space="preserve">special education </w:t>
      </w:r>
      <w:r w:rsidRPr="005751B7">
        <w:rPr>
          <w:rFonts w:ascii="Times New Roman" w:hAnsi="Times New Roman"/>
          <w:sz w:val="24"/>
          <w:szCs w:val="24"/>
        </w:rPr>
        <w:t>teacher in particular was a remarkable collaborating partner.</w:t>
      </w:r>
      <w:r>
        <w:rPr>
          <w:rFonts w:ascii="Times New Roman" w:hAnsi="Times New Roman"/>
          <w:sz w:val="24"/>
          <w:szCs w:val="24"/>
        </w:rPr>
        <w:t xml:space="preserve"> Compared to others, t</w:t>
      </w:r>
      <w:r w:rsidRPr="005751B7">
        <w:rPr>
          <w:rFonts w:ascii="Times New Roman" w:hAnsi="Times New Roman"/>
          <w:sz w:val="24"/>
          <w:szCs w:val="24"/>
        </w:rPr>
        <w:t xml:space="preserve">he key to our success was </w:t>
      </w:r>
      <w:r>
        <w:rPr>
          <w:rFonts w:ascii="Times New Roman" w:hAnsi="Times New Roman"/>
          <w:sz w:val="24"/>
          <w:szCs w:val="24"/>
        </w:rPr>
        <w:t>mutual</w:t>
      </w:r>
      <w:r w:rsidRPr="005751B7">
        <w:rPr>
          <w:rFonts w:ascii="Times New Roman" w:hAnsi="Times New Roman"/>
          <w:sz w:val="24"/>
          <w:szCs w:val="24"/>
        </w:rPr>
        <w:t xml:space="preserve"> motivat</w:t>
      </w:r>
      <w:r>
        <w:rPr>
          <w:rFonts w:ascii="Times New Roman" w:hAnsi="Times New Roman"/>
          <w:sz w:val="24"/>
          <w:szCs w:val="24"/>
        </w:rPr>
        <w:t>ion</w:t>
      </w:r>
      <w:r w:rsidRPr="005751B7">
        <w:rPr>
          <w:rFonts w:ascii="Times New Roman" w:hAnsi="Times New Roman"/>
          <w:sz w:val="24"/>
          <w:szCs w:val="24"/>
        </w:rPr>
        <w:t>. We both wanted (and were willing) to learn from each other</w:t>
      </w:r>
      <w:r>
        <w:rPr>
          <w:rFonts w:ascii="Times New Roman" w:hAnsi="Times New Roman"/>
          <w:sz w:val="24"/>
          <w:szCs w:val="24"/>
        </w:rPr>
        <w:t>,</w:t>
      </w:r>
      <w:r w:rsidRPr="005751B7">
        <w:rPr>
          <w:rFonts w:ascii="Times New Roman" w:hAnsi="Times New Roman"/>
          <w:sz w:val="24"/>
          <w:szCs w:val="24"/>
        </w:rPr>
        <w:t xml:space="preserve"> </w:t>
      </w:r>
      <w:r w:rsidRPr="00E75BD5">
        <w:rPr>
          <w:rFonts w:ascii="Times New Roman" w:hAnsi="Times New Roman"/>
          <w:sz w:val="24"/>
          <w:szCs w:val="24"/>
        </w:rPr>
        <w:t>and</w:t>
      </w:r>
      <w:r w:rsidRPr="005751B7">
        <w:rPr>
          <w:rFonts w:ascii="Times New Roman" w:hAnsi="Times New Roman"/>
          <w:sz w:val="24"/>
          <w:szCs w:val="24"/>
        </w:rPr>
        <w:t xml:space="preserve"> we both wanted to discover new ways to support </w:t>
      </w:r>
      <w:r w:rsidRPr="005751B7">
        <w:rPr>
          <w:rFonts w:ascii="Times New Roman" w:hAnsi="Times New Roman"/>
          <w:i/>
          <w:sz w:val="24"/>
          <w:szCs w:val="24"/>
        </w:rPr>
        <w:t>our</w:t>
      </w:r>
      <w:r w:rsidRPr="005751B7">
        <w:rPr>
          <w:rFonts w:ascii="Times New Roman" w:hAnsi="Times New Roman"/>
          <w:sz w:val="24"/>
          <w:szCs w:val="24"/>
        </w:rPr>
        <w:t xml:space="preserve"> students. We brought our specific knowledge, skills and strat</w:t>
      </w:r>
      <w:r w:rsidR="00973435">
        <w:rPr>
          <w:rFonts w:ascii="Times New Roman" w:hAnsi="Times New Roman"/>
          <w:sz w:val="24"/>
          <w:szCs w:val="24"/>
        </w:rPr>
        <w:t>egies to the table every day – special education and secondary math</w:t>
      </w:r>
      <w:r w:rsidR="00BE10AC">
        <w:rPr>
          <w:rFonts w:ascii="Times New Roman" w:hAnsi="Times New Roman"/>
          <w:sz w:val="24"/>
          <w:szCs w:val="24"/>
        </w:rPr>
        <w:t>—</w:t>
      </w:r>
      <w:r w:rsidRPr="005751B7">
        <w:rPr>
          <w:rFonts w:ascii="Times New Roman" w:hAnsi="Times New Roman"/>
          <w:sz w:val="24"/>
          <w:szCs w:val="24"/>
        </w:rPr>
        <w:t xml:space="preserve">along with a positive and open-minded attitude about how we could work together to help all of our students learn and be successful. Professional collaboration can be one of the most powerful tools when seeking to meet the needs of students with disabilities, especially when teachers are willing to adapt and adopt strategies acquired </w:t>
      </w:r>
      <w:r w:rsidRPr="005751B7">
        <w:rPr>
          <w:rFonts w:ascii="Times New Roman" w:hAnsi="Times New Roman"/>
          <w:sz w:val="24"/>
          <w:szCs w:val="24"/>
        </w:rPr>
        <w:lastRenderedPageBreak/>
        <w:t>throughout the collaborative process (Brownell, Adams, Sindelar &amp; Waldron, 2006; Friend &amp; Cook, 2013).</w:t>
      </w:r>
      <w:r w:rsidR="000B76D6">
        <w:rPr>
          <w:rFonts w:ascii="Times New Roman" w:hAnsi="Times New Roman"/>
          <w:sz w:val="24"/>
          <w:szCs w:val="24"/>
        </w:rPr>
        <w:t xml:space="preserve"> This success did not come easily for us as co-teachers; there were several challenges we had to overcome.</w:t>
      </w:r>
      <w:r w:rsidRPr="005751B7">
        <w:rPr>
          <w:rFonts w:ascii="Times New Roman" w:hAnsi="Times New Roman"/>
          <w:sz w:val="24"/>
          <w:szCs w:val="24"/>
        </w:rPr>
        <w:t xml:space="preserve"> </w:t>
      </w:r>
    </w:p>
    <w:p w14:paraId="36DEDCFB" w14:textId="77777777" w:rsidR="00051A2E" w:rsidRPr="005751B7" w:rsidRDefault="00051A2E" w:rsidP="00442B7C">
      <w:pPr>
        <w:spacing w:after="0" w:line="240" w:lineRule="auto"/>
        <w:rPr>
          <w:rFonts w:ascii="Times New Roman" w:hAnsi="Times New Roman"/>
          <w:sz w:val="24"/>
          <w:szCs w:val="24"/>
        </w:rPr>
      </w:pPr>
    </w:p>
    <w:p w14:paraId="7E346F27" w14:textId="73C4A0F3" w:rsidR="000B76D6"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t>Friend and Cook (2013) contend co-teaching likens to a “profession</w:t>
      </w:r>
      <w:r w:rsidR="000B76D6">
        <w:rPr>
          <w:rFonts w:ascii="Times New Roman" w:hAnsi="Times New Roman"/>
          <w:sz w:val="24"/>
          <w:szCs w:val="24"/>
        </w:rPr>
        <w:t>al marriage” (p. 176). I agree. It</w:t>
      </w:r>
      <w:r w:rsidRPr="005751B7">
        <w:rPr>
          <w:rFonts w:ascii="Times New Roman" w:hAnsi="Times New Roman"/>
          <w:sz w:val="24"/>
          <w:szCs w:val="24"/>
        </w:rPr>
        <w:t xml:space="preserve"> was a mutual give and take, sharing of responsibilities</w:t>
      </w:r>
      <w:r w:rsidR="00231DE1">
        <w:rPr>
          <w:rFonts w:ascii="Times New Roman" w:hAnsi="Times New Roman"/>
          <w:sz w:val="24"/>
          <w:szCs w:val="24"/>
        </w:rPr>
        <w:t xml:space="preserve">, </w:t>
      </w:r>
      <w:r w:rsidRPr="005751B7">
        <w:rPr>
          <w:rFonts w:ascii="Times New Roman" w:hAnsi="Times New Roman"/>
          <w:sz w:val="24"/>
          <w:szCs w:val="24"/>
        </w:rPr>
        <w:t>and learning not only from each other but also about each other. We had to figure out how to blend personalities, styles</w:t>
      </w:r>
      <w:r w:rsidR="00231DE1">
        <w:rPr>
          <w:rFonts w:ascii="Times New Roman" w:hAnsi="Times New Roman"/>
          <w:sz w:val="24"/>
          <w:szCs w:val="24"/>
        </w:rPr>
        <w:t>,</w:t>
      </w:r>
      <w:r w:rsidRPr="005751B7">
        <w:rPr>
          <w:rFonts w:ascii="Times New Roman" w:hAnsi="Times New Roman"/>
          <w:sz w:val="24"/>
          <w:szCs w:val="24"/>
        </w:rPr>
        <w:t xml:space="preserve"> and our communication needs. </w:t>
      </w:r>
      <w:r w:rsidR="00D93358">
        <w:rPr>
          <w:rFonts w:ascii="Times New Roman" w:hAnsi="Times New Roman"/>
          <w:sz w:val="24"/>
          <w:szCs w:val="24"/>
        </w:rPr>
        <w:t xml:space="preserve">Discovering our </w:t>
      </w:r>
      <w:r w:rsidRPr="005751B7">
        <w:rPr>
          <w:rFonts w:ascii="Times New Roman" w:hAnsi="Times New Roman"/>
          <w:sz w:val="24"/>
          <w:szCs w:val="24"/>
        </w:rPr>
        <w:t>shared strengths, challenges, likes, dislikes, and openly support</w:t>
      </w:r>
      <w:r w:rsidR="00D93358">
        <w:rPr>
          <w:rFonts w:ascii="Times New Roman" w:hAnsi="Times New Roman"/>
          <w:sz w:val="24"/>
          <w:szCs w:val="24"/>
        </w:rPr>
        <w:t>ing</w:t>
      </w:r>
      <w:r w:rsidRPr="005751B7">
        <w:rPr>
          <w:rFonts w:ascii="Times New Roman" w:hAnsi="Times New Roman"/>
          <w:sz w:val="24"/>
          <w:szCs w:val="24"/>
        </w:rPr>
        <w:t xml:space="preserve"> ea</w:t>
      </w:r>
      <w:r w:rsidR="00D93358">
        <w:rPr>
          <w:rFonts w:ascii="Times New Roman" w:hAnsi="Times New Roman"/>
          <w:sz w:val="24"/>
          <w:szCs w:val="24"/>
        </w:rPr>
        <w:t xml:space="preserve">ch other throughout the process was essential. </w:t>
      </w:r>
      <w:r w:rsidRPr="005751B7">
        <w:rPr>
          <w:rFonts w:ascii="Times New Roman" w:hAnsi="Times New Roman"/>
          <w:sz w:val="24"/>
          <w:szCs w:val="24"/>
        </w:rPr>
        <w:t>We believed</w:t>
      </w:r>
      <w:r>
        <w:rPr>
          <w:rFonts w:ascii="Times New Roman" w:hAnsi="Times New Roman"/>
          <w:sz w:val="24"/>
          <w:szCs w:val="24"/>
        </w:rPr>
        <w:t xml:space="preserve"> that </w:t>
      </w:r>
      <w:r w:rsidRPr="005751B7">
        <w:rPr>
          <w:rFonts w:ascii="Times New Roman" w:hAnsi="Times New Roman"/>
          <w:sz w:val="24"/>
          <w:szCs w:val="24"/>
        </w:rPr>
        <w:t xml:space="preserve">we </w:t>
      </w:r>
      <w:r>
        <w:rPr>
          <w:rFonts w:ascii="Times New Roman" w:hAnsi="Times New Roman"/>
          <w:sz w:val="24"/>
          <w:szCs w:val="24"/>
        </w:rPr>
        <w:t>needed to model</w:t>
      </w:r>
      <w:r w:rsidR="004E6101">
        <w:rPr>
          <w:rFonts w:ascii="Times New Roman" w:hAnsi="Times New Roman"/>
          <w:sz w:val="24"/>
          <w:szCs w:val="24"/>
        </w:rPr>
        <w:t xml:space="preserve"> for our students</w:t>
      </w:r>
      <w:r w:rsidRPr="005751B7">
        <w:rPr>
          <w:rFonts w:ascii="Times New Roman" w:hAnsi="Times New Roman"/>
          <w:sz w:val="24"/>
          <w:szCs w:val="24"/>
        </w:rPr>
        <w:t xml:space="preserve"> that which we expected</w:t>
      </w:r>
      <w:r w:rsidR="004E6101">
        <w:rPr>
          <w:rFonts w:ascii="Times New Roman" w:hAnsi="Times New Roman"/>
          <w:sz w:val="24"/>
          <w:szCs w:val="24"/>
        </w:rPr>
        <w:t xml:space="preserve"> them to do in a global society</w:t>
      </w:r>
      <w:r w:rsidRPr="005751B7">
        <w:rPr>
          <w:rFonts w:ascii="Times New Roman" w:hAnsi="Times New Roman"/>
          <w:sz w:val="24"/>
          <w:szCs w:val="24"/>
        </w:rPr>
        <w:t>.</w:t>
      </w:r>
    </w:p>
    <w:p w14:paraId="1ED0607A" w14:textId="77777777" w:rsidR="00051A2E" w:rsidRDefault="00051A2E" w:rsidP="00442B7C">
      <w:pPr>
        <w:spacing w:after="0" w:line="240" w:lineRule="auto"/>
        <w:rPr>
          <w:rFonts w:ascii="Times New Roman" w:hAnsi="Times New Roman"/>
          <w:sz w:val="24"/>
          <w:szCs w:val="24"/>
        </w:rPr>
      </w:pPr>
    </w:p>
    <w:p w14:paraId="3C992A9F" w14:textId="38B8E34C" w:rsidR="00973435"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r>
      <w:r w:rsidR="00973435">
        <w:rPr>
          <w:rFonts w:ascii="Times New Roman" w:hAnsi="Times New Roman"/>
          <w:sz w:val="24"/>
          <w:szCs w:val="24"/>
        </w:rPr>
        <w:t>Overcoming</w:t>
      </w:r>
      <w:r>
        <w:rPr>
          <w:rFonts w:ascii="Times New Roman" w:hAnsi="Times New Roman"/>
          <w:sz w:val="24"/>
          <w:szCs w:val="24"/>
        </w:rPr>
        <w:t xml:space="preserve"> administrative obstacles such as</w:t>
      </w:r>
      <w:r w:rsidRPr="005751B7">
        <w:rPr>
          <w:rFonts w:ascii="Times New Roman" w:hAnsi="Times New Roman"/>
          <w:sz w:val="24"/>
          <w:szCs w:val="24"/>
        </w:rPr>
        <w:t xml:space="preserve"> large class sizes (or caseloads), the wide range of learning needs among students, and the seemingly endless amount of paperwork required to document</w:t>
      </w:r>
      <w:r>
        <w:rPr>
          <w:rFonts w:ascii="Times New Roman" w:hAnsi="Times New Roman"/>
          <w:sz w:val="24"/>
          <w:szCs w:val="24"/>
        </w:rPr>
        <w:t xml:space="preserve"> progress toward</w:t>
      </w:r>
      <w:r w:rsidRPr="005751B7">
        <w:rPr>
          <w:rFonts w:ascii="Times New Roman" w:hAnsi="Times New Roman"/>
          <w:sz w:val="24"/>
          <w:szCs w:val="24"/>
        </w:rPr>
        <w:t xml:space="preserve"> </w:t>
      </w:r>
      <w:r w:rsidR="000B76D6">
        <w:rPr>
          <w:rFonts w:ascii="Times New Roman" w:hAnsi="Times New Roman"/>
          <w:sz w:val="24"/>
          <w:szCs w:val="24"/>
        </w:rPr>
        <w:t>Individual Education Program (IEP)</w:t>
      </w:r>
      <w:r w:rsidRPr="005751B7">
        <w:rPr>
          <w:rFonts w:ascii="Times New Roman" w:hAnsi="Times New Roman"/>
          <w:sz w:val="24"/>
          <w:szCs w:val="24"/>
        </w:rPr>
        <w:t xml:space="preserve"> goal </w:t>
      </w:r>
      <w:r>
        <w:rPr>
          <w:rFonts w:ascii="Times New Roman" w:hAnsi="Times New Roman"/>
          <w:sz w:val="24"/>
          <w:szCs w:val="24"/>
        </w:rPr>
        <w:t>attainment</w:t>
      </w:r>
      <w:r w:rsidR="00973435">
        <w:rPr>
          <w:rFonts w:ascii="Times New Roman" w:hAnsi="Times New Roman"/>
          <w:sz w:val="24"/>
          <w:szCs w:val="24"/>
        </w:rPr>
        <w:t xml:space="preserve"> were additional monumental challenges we had to tackle throughout the process</w:t>
      </w:r>
      <w:r w:rsidR="004E6101">
        <w:rPr>
          <w:rFonts w:ascii="Times New Roman" w:hAnsi="Times New Roman"/>
          <w:sz w:val="24"/>
          <w:szCs w:val="24"/>
        </w:rPr>
        <w:t>, without extra pay and without any additional time allocated to our already full schedules</w:t>
      </w:r>
      <w:r w:rsidR="00973435">
        <w:rPr>
          <w:rFonts w:ascii="Times New Roman" w:hAnsi="Times New Roman"/>
          <w:sz w:val="24"/>
          <w:szCs w:val="24"/>
        </w:rPr>
        <w:t>. But, we took it one step at a time, planning together, keeping an open mind</w:t>
      </w:r>
      <w:r w:rsidR="00231DE1">
        <w:rPr>
          <w:rFonts w:ascii="Times New Roman" w:hAnsi="Times New Roman"/>
          <w:sz w:val="24"/>
          <w:szCs w:val="24"/>
        </w:rPr>
        <w:t>,</w:t>
      </w:r>
      <w:r w:rsidR="00973435">
        <w:rPr>
          <w:rFonts w:ascii="Times New Roman" w:hAnsi="Times New Roman"/>
          <w:sz w:val="24"/>
          <w:szCs w:val="24"/>
        </w:rPr>
        <w:t xml:space="preserve"> and sharing the challenges and successes along the way. We wanted to truly be </w:t>
      </w:r>
      <w:r w:rsidR="00956814">
        <w:rPr>
          <w:rFonts w:ascii="Times New Roman" w:hAnsi="Times New Roman"/>
          <w:sz w:val="24"/>
          <w:szCs w:val="24"/>
        </w:rPr>
        <w:t>partners</w:t>
      </w:r>
      <w:r w:rsidR="00231DE1">
        <w:rPr>
          <w:rFonts w:ascii="Times New Roman" w:hAnsi="Times New Roman"/>
          <w:sz w:val="24"/>
          <w:szCs w:val="24"/>
        </w:rPr>
        <w:t xml:space="preserve">, </w:t>
      </w:r>
      <w:r w:rsidR="00956814">
        <w:rPr>
          <w:rFonts w:ascii="Times New Roman" w:hAnsi="Times New Roman"/>
          <w:sz w:val="24"/>
          <w:szCs w:val="24"/>
        </w:rPr>
        <w:t xml:space="preserve">so the approach to our co-teaching included </w:t>
      </w:r>
      <w:r w:rsidR="00AA6F9E">
        <w:rPr>
          <w:rFonts w:ascii="Times New Roman" w:hAnsi="Times New Roman"/>
          <w:sz w:val="24"/>
          <w:szCs w:val="24"/>
        </w:rPr>
        <w:t>my partner</w:t>
      </w:r>
      <w:r w:rsidR="00956814">
        <w:rPr>
          <w:rFonts w:ascii="Times New Roman" w:hAnsi="Times New Roman"/>
          <w:sz w:val="24"/>
          <w:szCs w:val="24"/>
        </w:rPr>
        <w:t xml:space="preserve"> teaching topics she felt comfortable teaching while I provided back-up assistance. Then we would reverse roles.</w:t>
      </w:r>
    </w:p>
    <w:p w14:paraId="3B11F340" w14:textId="77777777" w:rsidR="00051A2E" w:rsidRDefault="00051A2E" w:rsidP="00442B7C">
      <w:pPr>
        <w:spacing w:after="0" w:line="240" w:lineRule="auto"/>
        <w:rPr>
          <w:rFonts w:ascii="Times New Roman" w:hAnsi="Times New Roman"/>
          <w:sz w:val="24"/>
          <w:szCs w:val="24"/>
        </w:rPr>
      </w:pPr>
    </w:p>
    <w:p w14:paraId="5B04EE8D" w14:textId="3691EFCB" w:rsidR="007B42A3" w:rsidRDefault="007B42A3" w:rsidP="00442B7C">
      <w:pPr>
        <w:spacing w:after="0" w:line="240" w:lineRule="auto"/>
        <w:ind w:firstLine="720"/>
        <w:rPr>
          <w:rFonts w:ascii="Times New Roman" w:hAnsi="Times New Roman"/>
          <w:sz w:val="24"/>
          <w:szCs w:val="24"/>
        </w:rPr>
      </w:pPr>
      <w:r w:rsidRPr="005E7263">
        <w:rPr>
          <w:rFonts w:ascii="Times New Roman" w:hAnsi="Times New Roman"/>
          <w:sz w:val="24"/>
          <w:szCs w:val="24"/>
        </w:rPr>
        <w:t>New statewide assessments</w:t>
      </w:r>
      <w:r w:rsidR="004E6101">
        <w:rPr>
          <w:rFonts w:ascii="Times New Roman" w:hAnsi="Times New Roman"/>
          <w:sz w:val="24"/>
          <w:szCs w:val="24"/>
        </w:rPr>
        <w:t>, meeting annual yearly progress demands (measured by test scores),</w:t>
      </w:r>
      <w:r w:rsidRPr="005E7263">
        <w:rPr>
          <w:rFonts w:ascii="Times New Roman" w:hAnsi="Times New Roman"/>
          <w:sz w:val="24"/>
          <w:szCs w:val="24"/>
        </w:rPr>
        <w:t xml:space="preserve"> and college readiness standards at the secondary level complicated aspects of co-teaching</w:t>
      </w:r>
      <w:r w:rsidR="00956814">
        <w:rPr>
          <w:rFonts w:ascii="Times New Roman" w:hAnsi="Times New Roman"/>
          <w:sz w:val="24"/>
          <w:szCs w:val="24"/>
        </w:rPr>
        <w:t xml:space="preserve"> and meeting the needs of all levels of learners in my inclusive classroom</w:t>
      </w:r>
      <w:r w:rsidR="004E6101">
        <w:rPr>
          <w:rFonts w:ascii="Times New Roman" w:hAnsi="Times New Roman"/>
          <w:sz w:val="24"/>
          <w:szCs w:val="24"/>
        </w:rPr>
        <w:t>. T</w:t>
      </w:r>
      <w:r w:rsidRPr="005E7263">
        <w:rPr>
          <w:rFonts w:ascii="Times New Roman" w:hAnsi="Times New Roman"/>
          <w:sz w:val="24"/>
          <w:szCs w:val="24"/>
        </w:rPr>
        <w:t>eachers were required to teach more information faster and better to ensure students could meet or exceed college preparation standards</w:t>
      </w:r>
      <w:r>
        <w:rPr>
          <w:rFonts w:ascii="Times New Roman" w:hAnsi="Times New Roman"/>
          <w:sz w:val="24"/>
          <w:szCs w:val="24"/>
        </w:rPr>
        <w:t>.</w:t>
      </w:r>
      <w:r w:rsidRPr="00C13B29">
        <w:rPr>
          <w:rFonts w:ascii="Times New Roman" w:hAnsi="Times New Roman"/>
          <w:b/>
          <w:sz w:val="24"/>
          <w:szCs w:val="24"/>
        </w:rPr>
        <w:t xml:space="preserve"> </w:t>
      </w:r>
      <w:r>
        <w:rPr>
          <w:rFonts w:ascii="Times New Roman" w:hAnsi="Times New Roman"/>
          <w:b/>
          <w:sz w:val="24"/>
          <w:szCs w:val="24"/>
        </w:rPr>
        <w:t xml:space="preserve"> </w:t>
      </w:r>
      <w:r w:rsidRPr="00051CE2">
        <w:rPr>
          <w:rFonts w:ascii="Times New Roman" w:hAnsi="Times New Roman"/>
          <w:sz w:val="24"/>
          <w:szCs w:val="24"/>
        </w:rPr>
        <w:t xml:space="preserve">With all of the extra responsibilities, </w:t>
      </w:r>
      <w:r w:rsidR="00956814">
        <w:rPr>
          <w:rFonts w:ascii="Times New Roman" w:hAnsi="Times New Roman"/>
          <w:sz w:val="24"/>
          <w:szCs w:val="24"/>
        </w:rPr>
        <w:t xml:space="preserve">the greatest challenge for us was finding a mutual planning time. To overcome this challenge, I arranged the curriculum to include additional independent </w:t>
      </w:r>
      <w:r w:rsidR="004E6101">
        <w:rPr>
          <w:rFonts w:ascii="Times New Roman" w:hAnsi="Times New Roman"/>
          <w:sz w:val="24"/>
          <w:szCs w:val="24"/>
        </w:rPr>
        <w:t>practice</w:t>
      </w:r>
      <w:r w:rsidR="00956814">
        <w:rPr>
          <w:rFonts w:ascii="Times New Roman" w:hAnsi="Times New Roman"/>
          <w:sz w:val="24"/>
          <w:szCs w:val="24"/>
        </w:rPr>
        <w:t xml:space="preserve"> for the students. During this time, the co-teacher and I planned for the following week’s lessons and discussed the current week’s challenges and successes. Because we had such a limited amount of time</w:t>
      </w:r>
      <w:r w:rsidR="00B46D5D">
        <w:rPr>
          <w:rFonts w:ascii="Times New Roman" w:hAnsi="Times New Roman"/>
          <w:sz w:val="24"/>
          <w:szCs w:val="24"/>
        </w:rPr>
        <w:t xml:space="preserve"> during </w:t>
      </w:r>
      <w:r w:rsidR="009815F5">
        <w:rPr>
          <w:rFonts w:ascii="Times New Roman" w:hAnsi="Times New Roman"/>
          <w:sz w:val="24"/>
          <w:szCs w:val="24"/>
        </w:rPr>
        <w:t>one class period</w:t>
      </w:r>
      <w:r w:rsidR="00956814">
        <w:rPr>
          <w:rFonts w:ascii="Times New Roman" w:hAnsi="Times New Roman"/>
          <w:sz w:val="24"/>
          <w:szCs w:val="24"/>
        </w:rPr>
        <w:t>, we stri</w:t>
      </w:r>
      <w:r w:rsidR="00B46D5D">
        <w:rPr>
          <w:rFonts w:ascii="Times New Roman" w:hAnsi="Times New Roman"/>
          <w:sz w:val="24"/>
          <w:szCs w:val="24"/>
        </w:rPr>
        <w:t>ctly adhered to a weekly agenda</w:t>
      </w:r>
      <w:r w:rsidR="004E6101">
        <w:rPr>
          <w:rFonts w:ascii="Times New Roman" w:hAnsi="Times New Roman"/>
          <w:sz w:val="24"/>
          <w:szCs w:val="24"/>
        </w:rPr>
        <w:t xml:space="preserve"> during our planning sessions</w:t>
      </w:r>
      <w:r w:rsidR="008A55E4">
        <w:rPr>
          <w:rFonts w:ascii="Times New Roman" w:hAnsi="Times New Roman"/>
          <w:sz w:val="24"/>
          <w:szCs w:val="24"/>
        </w:rPr>
        <w:t xml:space="preserve"> (e.g., student success, student challenges, possible solutions, next week’s lesson, and accommodations.)</w:t>
      </w:r>
    </w:p>
    <w:p w14:paraId="3AADAA4E" w14:textId="77777777" w:rsidR="00051A2E" w:rsidRDefault="00051A2E" w:rsidP="00442B7C">
      <w:pPr>
        <w:spacing w:after="0" w:line="240" w:lineRule="auto"/>
        <w:ind w:firstLine="720"/>
        <w:rPr>
          <w:rFonts w:ascii="Times New Roman" w:hAnsi="Times New Roman"/>
          <w:sz w:val="24"/>
          <w:szCs w:val="24"/>
        </w:rPr>
      </w:pPr>
    </w:p>
    <w:p w14:paraId="67407A6D" w14:textId="1184B8B6" w:rsidR="00B46D5D" w:rsidRDefault="00B46D5D" w:rsidP="00442B7C">
      <w:pPr>
        <w:spacing w:after="0" w:line="240" w:lineRule="auto"/>
        <w:ind w:firstLine="720"/>
        <w:rPr>
          <w:rFonts w:ascii="Times New Roman" w:hAnsi="Times New Roman"/>
          <w:sz w:val="24"/>
          <w:szCs w:val="24"/>
        </w:rPr>
      </w:pPr>
      <w:r>
        <w:rPr>
          <w:rFonts w:ascii="Times New Roman" w:hAnsi="Times New Roman"/>
          <w:sz w:val="24"/>
          <w:szCs w:val="24"/>
        </w:rPr>
        <w:t>This</w:t>
      </w:r>
      <w:r w:rsidR="008A55E4">
        <w:rPr>
          <w:rFonts w:ascii="Times New Roman" w:hAnsi="Times New Roman"/>
          <w:sz w:val="24"/>
          <w:szCs w:val="24"/>
        </w:rPr>
        <w:t xml:space="preserve"> particular</w:t>
      </w:r>
      <w:r>
        <w:rPr>
          <w:rFonts w:ascii="Times New Roman" w:hAnsi="Times New Roman"/>
          <w:sz w:val="24"/>
          <w:szCs w:val="24"/>
        </w:rPr>
        <w:t xml:space="preserve"> co-teacher was not in all of my secondary college-prep math classes. In </w:t>
      </w:r>
      <w:r w:rsidR="00AA6F9E">
        <w:rPr>
          <w:rFonts w:ascii="Times New Roman" w:hAnsi="Times New Roman"/>
          <w:sz w:val="24"/>
          <w:szCs w:val="24"/>
        </w:rPr>
        <w:t xml:space="preserve">one of </w:t>
      </w:r>
      <w:r>
        <w:rPr>
          <w:rFonts w:ascii="Times New Roman" w:hAnsi="Times New Roman"/>
          <w:sz w:val="24"/>
          <w:szCs w:val="24"/>
        </w:rPr>
        <w:t xml:space="preserve">my </w:t>
      </w:r>
      <w:r w:rsidR="00AA6F9E">
        <w:rPr>
          <w:rFonts w:ascii="Times New Roman" w:hAnsi="Times New Roman"/>
          <w:sz w:val="24"/>
          <w:szCs w:val="24"/>
        </w:rPr>
        <w:t xml:space="preserve">non co-taught </w:t>
      </w:r>
      <w:r>
        <w:rPr>
          <w:rFonts w:ascii="Times New Roman" w:hAnsi="Times New Roman"/>
          <w:sz w:val="24"/>
          <w:szCs w:val="24"/>
        </w:rPr>
        <w:t>college-prep Algebra class</w:t>
      </w:r>
      <w:r w:rsidR="00AA6F9E">
        <w:rPr>
          <w:rFonts w:ascii="Times New Roman" w:hAnsi="Times New Roman"/>
          <w:sz w:val="24"/>
          <w:szCs w:val="24"/>
        </w:rPr>
        <w:t>es</w:t>
      </w:r>
      <w:r>
        <w:rPr>
          <w:rFonts w:ascii="Times New Roman" w:hAnsi="Times New Roman"/>
          <w:sz w:val="24"/>
          <w:szCs w:val="24"/>
        </w:rPr>
        <w:t xml:space="preserve">, I had a student with Down </w:t>
      </w:r>
      <w:r w:rsidR="00231DE1">
        <w:rPr>
          <w:rFonts w:ascii="Times New Roman" w:hAnsi="Times New Roman"/>
          <w:sz w:val="24"/>
          <w:szCs w:val="24"/>
        </w:rPr>
        <w:t>s</w:t>
      </w:r>
      <w:r>
        <w:rPr>
          <w:rFonts w:ascii="Times New Roman" w:hAnsi="Times New Roman"/>
          <w:sz w:val="24"/>
          <w:szCs w:val="24"/>
        </w:rPr>
        <w:t>yndrome. He was assi</w:t>
      </w:r>
      <w:r w:rsidR="00AA6F9E">
        <w:rPr>
          <w:rFonts w:ascii="Times New Roman" w:hAnsi="Times New Roman"/>
          <w:sz w:val="24"/>
          <w:szCs w:val="24"/>
        </w:rPr>
        <w:t>gned a one-on-one paraprofessional</w:t>
      </w:r>
      <w:r>
        <w:rPr>
          <w:rFonts w:ascii="Times New Roman" w:hAnsi="Times New Roman"/>
          <w:sz w:val="24"/>
          <w:szCs w:val="24"/>
        </w:rPr>
        <w:t>. T</w:t>
      </w:r>
      <w:r w:rsidRPr="005751B7">
        <w:rPr>
          <w:rFonts w:ascii="Times New Roman" w:hAnsi="Times New Roman"/>
          <w:sz w:val="24"/>
          <w:szCs w:val="24"/>
        </w:rPr>
        <w:t>he added responsibility of w</w:t>
      </w:r>
      <w:r>
        <w:rPr>
          <w:rFonts w:ascii="Times New Roman" w:hAnsi="Times New Roman"/>
          <w:sz w:val="24"/>
          <w:szCs w:val="24"/>
        </w:rPr>
        <w:t>orking with extra support staff was not a component of my teacher training nor was I taught how to supervise them. To overcome this challenge, I approached our relationship as if she was another co-teacher. We shared responsibilities of planning and discussing appropriate strategies for this particular student, as well as his progress toward IEP goal attainment during weekly meetings.</w:t>
      </w:r>
    </w:p>
    <w:p w14:paraId="336B33D3" w14:textId="77777777" w:rsidR="00051A2E" w:rsidRDefault="00051A2E" w:rsidP="00442B7C">
      <w:pPr>
        <w:spacing w:after="0" w:line="240" w:lineRule="auto"/>
        <w:ind w:firstLine="720"/>
        <w:rPr>
          <w:rFonts w:ascii="Times New Roman" w:hAnsi="Times New Roman"/>
          <w:sz w:val="24"/>
          <w:szCs w:val="24"/>
        </w:rPr>
      </w:pPr>
    </w:p>
    <w:p w14:paraId="2FA59452" w14:textId="49AD2F37" w:rsidR="007B42A3" w:rsidRDefault="00B46D5D" w:rsidP="00442B7C">
      <w:pPr>
        <w:spacing w:after="0" w:line="240" w:lineRule="auto"/>
        <w:ind w:firstLine="720"/>
        <w:rPr>
          <w:rFonts w:ascii="Times New Roman" w:hAnsi="Times New Roman"/>
          <w:sz w:val="24"/>
          <w:szCs w:val="24"/>
        </w:rPr>
      </w:pPr>
      <w:r>
        <w:rPr>
          <w:rFonts w:ascii="Times New Roman" w:hAnsi="Times New Roman"/>
          <w:sz w:val="24"/>
          <w:szCs w:val="24"/>
        </w:rPr>
        <w:t>The</w:t>
      </w:r>
      <w:r w:rsidR="007B42A3" w:rsidRPr="005751B7">
        <w:rPr>
          <w:rFonts w:ascii="Times New Roman" w:hAnsi="Times New Roman"/>
          <w:sz w:val="24"/>
          <w:szCs w:val="24"/>
        </w:rPr>
        <w:t xml:space="preserve"> collaboration </w:t>
      </w:r>
      <w:r w:rsidR="00655857">
        <w:rPr>
          <w:rFonts w:ascii="Times New Roman" w:hAnsi="Times New Roman"/>
          <w:sz w:val="24"/>
          <w:szCs w:val="24"/>
        </w:rPr>
        <w:t xml:space="preserve">with the support staff </w:t>
      </w:r>
      <w:r w:rsidR="007B42A3" w:rsidRPr="005751B7">
        <w:rPr>
          <w:rFonts w:ascii="Times New Roman" w:hAnsi="Times New Roman"/>
          <w:sz w:val="24"/>
          <w:szCs w:val="24"/>
        </w:rPr>
        <w:t>and co-teaching experience</w:t>
      </w:r>
      <w:r>
        <w:rPr>
          <w:rFonts w:ascii="Times New Roman" w:hAnsi="Times New Roman"/>
          <w:sz w:val="24"/>
          <w:szCs w:val="24"/>
        </w:rPr>
        <w:t>s</w:t>
      </w:r>
      <w:r w:rsidR="007B42A3" w:rsidRPr="005751B7">
        <w:rPr>
          <w:rFonts w:ascii="Times New Roman" w:hAnsi="Times New Roman"/>
          <w:sz w:val="24"/>
          <w:szCs w:val="24"/>
        </w:rPr>
        <w:t xml:space="preserve"> </w:t>
      </w:r>
      <w:r w:rsidR="00655857">
        <w:rPr>
          <w:rFonts w:ascii="Times New Roman" w:hAnsi="Times New Roman"/>
          <w:sz w:val="24"/>
          <w:szCs w:val="24"/>
        </w:rPr>
        <w:t xml:space="preserve">and partnerships with other teachers </w:t>
      </w:r>
      <w:r w:rsidR="007B42A3" w:rsidRPr="008D17B1">
        <w:rPr>
          <w:rFonts w:ascii="Times New Roman" w:hAnsi="Times New Roman"/>
          <w:sz w:val="24"/>
          <w:szCs w:val="24"/>
        </w:rPr>
        <w:t xml:space="preserve">brought out the best in each of us. The students </w:t>
      </w:r>
      <w:r w:rsidR="008A55E4" w:rsidRPr="008D17B1">
        <w:rPr>
          <w:rFonts w:ascii="Times New Roman" w:hAnsi="Times New Roman"/>
          <w:sz w:val="24"/>
          <w:szCs w:val="24"/>
        </w:rPr>
        <w:t>appeared to have fun in math class, and I did too.</w:t>
      </w:r>
      <w:r w:rsidR="007B42A3" w:rsidRPr="008D17B1">
        <w:rPr>
          <w:rFonts w:ascii="Times New Roman" w:hAnsi="Times New Roman"/>
          <w:sz w:val="24"/>
          <w:szCs w:val="24"/>
        </w:rPr>
        <w:t xml:space="preserve"> </w:t>
      </w:r>
      <w:r w:rsidR="008A55E4" w:rsidRPr="008D17B1">
        <w:rPr>
          <w:rFonts w:ascii="Times New Roman" w:hAnsi="Times New Roman"/>
          <w:sz w:val="24"/>
          <w:szCs w:val="24"/>
        </w:rPr>
        <w:t>Students</w:t>
      </w:r>
      <w:r w:rsidR="007B42A3" w:rsidRPr="008D17B1">
        <w:rPr>
          <w:rFonts w:ascii="Times New Roman" w:hAnsi="Times New Roman"/>
          <w:sz w:val="24"/>
          <w:szCs w:val="24"/>
        </w:rPr>
        <w:t xml:space="preserve"> had </w:t>
      </w:r>
      <w:r w:rsidRPr="008D17B1">
        <w:rPr>
          <w:rFonts w:ascii="Times New Roman" w:hAnsi="Times New Roman"/>
          <w:sz w:val="24"/>
          <w:szCs w:val="24"/>
        </w:rPr>
        <w:t>three adults</w:t>
      </w:r>
      <w:r w:rsidR="007B42A3" w:rsidRPr="008D17B1">
        <w:rPr>
          <w:rFonts w:ascii="Times New Roman" w:hAnsi="Times New Roman"/>
          <w:sz w:val="24"/>
          <w:szCs w:val="24"/>
        </w:rPr>
        <w:t xml:space="preserve"> available to help them at all t</w:t>
      </w:r>
      <w:r w:rsidR="00655857">
        <w:rPr>
          <w:rFonts w:ascii="Times New Roman" w:hAnsi="Times New Roman"/>
          <w:sz w:val="24"/>
          <w:szCs w:val="24"/>
        </w:rPr>
        <w:t>imes during the learning process</w:t>
      </w:r>
      <w:r w:rsidR="007B42A3" w:rsidRPr="008D17B1">
        <w:rPr>
          <w:rFonts w:ascii="Times New Roman" w:hAnsi="Times New Roman"/>
          <w:sz w:val="24"/>
          <w:szCs w:val="24"/>
        </w:rPr>
        <w:t xml:space="preserve">. I believe the best co-teacher </w:t>
      </w:r>
      <w:r w:rsidRPr="008D17B1">
        <w:rPr>
          <w:rFonts w:ascii="Times New Roman" w:hAnsi="Times New Roman"/>
          <w:sz w:val="24"/>
          <w:szCs w:val="24"/>
        </w:rPr>
        <w:t xml:space="preserve">and partner </w:t>
      </w:r>
      <w:r w:rsidR="007B42A3" w:rsidRPr="008D17B1">
        <w:rPr>
          <w:rFonts w:ascii="Times New Roman" w:hAnsi="Times New Roman"/>
          <w:sz w:val="24"/>
          <w:szCs w:val="24"/>
        </w:rPr>
        <w:t>is the one who encourages the other to step out of his/her comfort zone and support the other as s/he tries different strategies.</w:t>
      </w:r>
      <w:r w:rsidR="005C422C" w:rsidRPr="008D17B1">
        <w:rPr>
          <w:rFonts w:ascii="Times New Roman" w:hAnsi="Times New Roman"/>
          <w:sz w:val="24"/>
          <w:szCs w:val="24"/>
        </w:rPr>
        <w:t xml:space="preserve"> But, </w:t>
      </w:r>
      <w:r w:rsidR="00655857">
        <w:rPr>
          <w:rFonts w:ascii="Times New Roman" w:hAnsi="Times New Roman"/>
          <w:sz w:val="24"/>
          <w:szCs w:val="24"/>
        </w:rPr>
        <w:t xml:space="preserve">with </w:t>
      </w:r>
      <w:r w:rsidR="00655857">
        <w:rPr>
          <w:rFonts w:ascii="Times New Roman" w:hAnsi="Times New Roman"/>
          <w:sz w:val="24"/>
          <w:szCs w:val="24"/>
        </w:rPr>
        <w:lastRenderedPageBreak/>
        <w:t>all of this added support and collaboration, I wondered, ‘W</w:t>
      </w:r>
      <w:r w:rsidR="005C422C" w:rsidRPr="008D17B1">
        <w:rPr>
          <w:rFonts w:ascii="Times New Roman" w:hAnsi="Times New Roman"/>
          <w:sz w:val="24"/>
          <w:szCs w:val="24"/>
        </w:rPr>
        <w:t>ere the students learning?</w:t>
      </w:r>
      <w:r w:rsidR="00655857">
        <w:rPr>
          <w:rFonts w:ascii="Times New Roman" w:hAnsi="Times New Roman"/>
          <w:sz w:val="24"/>
          <w:szCs w:val="24"/>
        </w:rPr>
        <w:t>’</w:t>
      </w:r>
      <w:r w:rsidR="005C422C" w:rsidRPr="008D17B1">
        <w:rPr>
          <w:rFonts w:ascii="Times New Roman" w:hAnsi="Times New Roman"/>
          <w:sz w:val="24"/>
          <w:szCs w:val="24"/>
        </w:rPr>
        <w:t xml:space="preserve"> In the next section, I will address different strategies </w:t>
      </w:r>
      <w:r w:rsidR="00AA7CAC" w:rsidRPr="008D17B1">
        <w:rPr>
          <w:rFonts w:ascii="Times New Roman" w:hAnsi="Times New Roman"/>
          <w:sz w:val="24"/>
          <w:szCs w:val="24"/>
        </w:rPr>
        <w:t xml:space="preserve">and supplemental manipulatives </w:t>
      </w:r>
      <w:r w:rsidR="00655857">
        <w:rPr>
          <w:rFonts w:ascii="Times New Roman" w:hAnsi="Times New Roman"/>
          <w:sz w:val="24"/>
          <w:szCs w:val="24"/>
        </w:rPr>
        <w:t xml:space="preserve">we used, followed by a discussion of </w:t>
      </w:r>
      <w:r w:rsidR="004E5235" w:rsidRPr="008D17B1">
        <w:rPr>
          <w:rFonts w:ascii="Times New Roman" w:hAnsi="Times New Roman"/>
          <w:sz w:val="24"/>
          <w:szCs w:val="24"/>
        </w:rPr>
        <w:t>informal outcomes</w:t>
      </w:r>
      <w:r w:rsidR="00AA7CAC" w:rsidRPr="008D17B1">
        <w:rPr>
          <w:rFonts w:ascii="Times New Roman" w:hAnsi="Times New Roman"/>
          <w:sz w:val="24"/>
          <w:szCs w:val="24"/>
        </w:rPr>
        <w:t xml:space="preserve"> of achievement post-implementation</w:t>
      </w:r>
      <w:r w:rsidR="004E5235" w:rsidRPr="008D17B1">
        <w:rPr>
          <w:rFonts w:ascii="Times New Roman" w:hAnsi="Times New Roman"/>
          <w:sz w:val="24"/>
          <w:szCs w:val="24"/>
        </w:rPr>
        <w:t>.</w:t>
      </w:r>
      <w:r w:rsidR="007B42A3" w:rsidRPr="005751B7">
        <w:rPr>
          <w:rFonts w:ascii="Times New Roman" w:hAnsi="Times New Roman"/>
          <w:sz w:val="24"/>
          <w:szCs w:val="24"/>
        </w:rPr>
        <w:t xml:space="preserve"> </w:t>
      </w:r>
    </w:p>
    <w:p w14:paraId="7E37D6C4" w14:textId="77777777" w:rsidR="009B52D7" w:rsidRPr="005751B7" w:rsidRDefault="009B52D7" w:rsidP="00442B7C">
      <w:pPr>
        <w:spacing w:after="0" w:line="240" w:lineRule="auto"/>
        <w:ind w:firstLine="720"/>
        <w:rPr>
          <w:rFonts w:ascii="Times New Roman" w:hAnsi="Times New Roman"/>
          <w:sz w:val="24"/>
          <w:szCs w:val="24"/>
        </w:rPr>
      </w:pPr>
    </w:p>
    <w:p w14:paraId="3F371A42" w14:textId="77777777" w:rsidR="007B42A3" w:rsidRDefault="007B42A3" w:rsidP="00442B7C">
      <w:pPr>
        <w:spacing w:after="0" w:line="240" w:lineRule="auto"/>
        <w:rPr>
          <w:rFonts w:ascii="Times New Roman" w:hAnsi="Times New Roman"/>
          <w:b/>
          <w:sz w:val="24"/>
          <w:szCs w:val="24"/>
        </w:rPr>
      </w:pPr>
      <w:r w:rsidRPr="005751B7">
        <w:rPr>
          <w:rFonts w:ascii="Times New Roman" w:hAnsi="Times New Roman"/>
          <w:b/>
          <w:sz w:val="24"/>
          <w:szCs w:val="24"/>
        </w:rPr>
        <w:t xml:space="preserve">Secondary Math </w:t>
      </w:r>
      <w:r>
        <w:rPr>
          <w:rFonts w:ascii="Times New Roman" w:hAnsi="Times New Roman"/>
          <w:b/>
          <w:sz w:val="24"/>
          <w:szCs w:val="24"/>
        </w:rPr>
        <w:t>Methods</w:t>
      </w:r>
    </w:p>
    <w:p w14:paraId="32AFF60D" w14:textId="77777777" w:rsidR="00051A2E" w:rsidRPr="005751B7" w:rsidRDefault="00051A2E" w:rsidP="00442B7C">
      <w:pPr>
        <w:spacing w:after="0" w:line="240" w:lineRule="auto"/>
        <w:rPr>
          <w:rFonts w:ascii="Times New Roman" w:hAnsi="Times New Roman"/>
          <w:sz w:val="24"/>
          <w:szCs w:val="24"/>
        </w:rPr>
      </w:pPr>
    </w:p>
    <w:p w14:paraId="3FF735F6" w14:textId="5467FE10" w:rsidR="003C10CF"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Over the years I have learned and used a variety of strategies, which were shared by co-teachers and paraprofessionals with whom I have worked. These include</w:t>
      </w:r>
      <w:r w:rsidR="003C10CF">
        <w:rPr>
          <w:rFonts w:ascii="Times New Roman" w:hAnsi="Times New Roman"/>
          <w:sz w:val="24"/>
          <w:szCs w:val="24"/>
        </w:rPr>
        <w:t xml:space="preserve"> the use of</w:t>
      </w:r>
      <w:r w:rsidRPr="005751B7">
        <w:rPr>
          <w:rFonts w:ascii="Times New Roman" w:hAnsi="Times New Roman"/>
          <w:sz w:val="24"/>
          <w:szCs w:val="24"/>
        </w:rPr>
        <w:t xml:space="preserve"> mnemonics (</w:t>
      </w:r>
      <w:r w:rsidR="003C10CF">
        <w:rPr>
          <w:rFonts w:ascii="Times New Roman" w:hAnsi="Times New Roman"/>
          <w:sz w:val="24"/>
          <w:szCs w:val="24"/>
        </w:rPr>
        <w:t xml:space="preserve">memory techniques), visual aids, </w:t>
      </w:r>
      <w:r w:rsidRPr="005751B7">
        <w:rPr>
          <w:rFonts w:ascii="Times New Roman" w:hAnsi="Times New Roman"/>
          <w:sz w:val="24"/>
          <w:szCs w:val="24"/>
        </w:rPr>
        <w:t>manipulatives</w:t>
      </w:r>
      <w:r w:rsidR="003C10CF">
        <w:rPr>
          <w:rFonts w:ascii="Times New Roman" w:hAnsi="Times New Roman"/>
          <w:sz w:val="24"/>
          <w:szCs w:val="24"/>
        </w:rPr>
        <w:t xml:space="preserve"> </w:t>
      </w:r>
      <w:r w:rsidR="00756761">
        <w:rPr>
          <w:rFonts w:ascii="Times New Roman" w:hAnsi="Times New Roman"/>
          <w:sz w:val="24"/>
          <w:szCs w:val="24"/>
        </w:rPr>
        <w:t xml:space="preserve">(hands-on learning tools) </w:t>
      </w:r>
      <w:r w:rsidR="003C10CF">
        <w:rPr>
          <w:rFonts w:ascii="Times New Roman" w:hAnsi="Times New Roman"/>
          <w:sz w:val="24"/>
          <w:szCs w:val="24"/>
        </w:rPr>
        <w:t>and the one thing I never saw myself usin</w:t>
      </w:r>
      <w:r w:rsidR="004579B0">
        <w:rPr>
          <w:rFonts w:ascii="Times New Roman" w:hAnsi="Times New Roman"/>
          <w:sz w:val="24"/>
          <w:szCs w:val="24"/>
        </w:rPr>
        <w:t>g—</w:t>
      </w:r>
      <w:r w:rsidR="003C10CF">
        <w:rPr>
          <w:rFonts w:ascii="Times New Roman" w:hAnsi="Times New Roman"/>
          <w:sz w:val="24"/>
          <w:szCs w:val="24"/>
        </w:rPr>
        <w:t>music</w:t>
      </w:r>
      <w:r w:rsidRPr="005751B7">
        <w:rPr>
          <w:rFonts w:ascii="Times New Roman" w:hAnsi="Times New Roman"/>
          <w:sz w:val="24"/>
          <w:szCs w:val="24"/>
        </w:rPr>
        <w:t>.</w:t>
      </w:r>
      <w:r w:rsidR="003C10CF">
        <w:rPr>
          <w:rFonts w:ascii="Times New Roman" w:hAnsi="Times New Roman"/>
          <w:sz w:val="24"/>
          <w:szCs w:val="24"/>
        </w:rPr>
        <w:t xml:space="preserve"> It is not because I do not like music; </w:t>
      </w:r>
      <w:r w:rsidR="004579B0">
        <w:rPr>
          <w:rFonts w:ascii="Times New Roman" w:hAnsi="Times New Roman"/>
          <w:sz w:val="24"/>
          <w:szCs w:val="24"/>
        </w:rPr>
        <w:t xml:space="preserve">rather, </w:t>
      </w:r>
      <w:r w:rsidR="003C10CF">
        <w:rPr>
          <w:rFonts w:ascii="Times New Roman" w:hAnsi="Times New Roman"/>
          <w:sz w:val="24"/>
          <w:szCs w:val="24"/>
        </w:rPr>
        <w:t>I never thought about using music to help teach secondary math.</w:t>
      </w:r>
    </w:p>
    <w:p w14:paraId="23D339E4" w14:textId="77777777" w:rsidR="001C7EB4" w:rsidRDefault="001C7EB4" w:rsidP="00442B7C">
      <w:pPr>
        <w:spacing w:after="0" w:line="240" w:lineRule="auto"/>
        <w:rPr>
          <w:rFonts w:ascii="Times New Roman" w:hAnsi="Times New Roman"/>
          <w:sz w:val="24"/>
          <w:szCs w:val="24"/>
        </w:rPr>
      </w:pPr>
    </w:p>
    <w:p w14:paraId="09DDEBFF" w14:textId="4D9731D4" w:rsidR="00D944BE" w:rsidRDefault="00D944BE" w:rsidP="00442B7C">
      <w:pPr>
        <w:spacing w:after="0" w:line="240" w:lineRule="auto"/>
        <w:ind w:firstLine="720"/>
        <w:rPr>
          <w:rFonts w:ascii="Times New Roman" w:hAnsi="Times New Roman"/>
          <w:sz w:val="24"/>
          <w:szCs w:val="24"/>
        </w:rPr>
      </w:pPr>
      <w:r>
        <w:rPr>
          <w:rFonts w:ascii="Times New Roman" w:hAnsi="Times New Roman"/>
          <w:sz w:val="24"/>
          <w:szCs w:val="24"/>
        </w:rPr>
        <w:t>M</w:t>
      </w:r>
      <w:r w:rsidR="007B42A3" w:rsidRPr="005751B7">
        <w:rPr>
          <w:rFonts w:ascii="Times New Roman" w:hAnsi="Times New Roman"/>
          <w:sz w:val="24"/>
          <w:szCs w:val="24"/>
        </w:rPr>
        <w:t xml:space="preserve">usic </w:t>
      </w:r>
      <w:r>
        <w:rPr>
          <w:rFonts w:ascii="Times New Roman" w:hAnsi="Times New Roman"/>
          <w:sz w:val="24"/>
          <w:szCs w:val="24"/>
        </w:rPr>
        <w:t>can be an</w:t>
      </w:r>
      <w:r w:rsidR="007B42A3" w:rsidRPr="005751B7">
        <w:rPr>
          <w:rFonts w:ascii="Times New Roman" w:hAnsi="Times New Roman"/>
          <w:sz w:val="24"/>
          <w:szCs w:val="24"/>
        </w:rPr>
        <w:t xml:space="preserve"> effective strategy to</w:t>
      </w:r>
      <w:r>
        <w:rPr>
          <w:rFonts w:ascii="Times New Roman" w:hAnsi="Times New Roman"/>
          <w:sz w:val="24"/>
          <w:szCs w:val="24"/>
        </w:rPr>
        <w:t xml:space="preserve"> help</w:t>
      </w:r>
      <w:r w:rsidR="007B42A3" w:rsidRPr="005751B7">
        <w:rPr>
          <w:rFonts w:ascii="Times New Roman" w:hAnsi="Times New Roman"/>
          <w:sz w:val="24"/>
          <w:szCs w:val="24"/>
        </w:rPr>
        <w:t xml:space="preserve"> improve the learning environment</w:t>
      </w:r>
      <w:r>
        <w:rPr>
          <w:rFonts w:ascii="Times New Roman" w:hAnsi="Times New Roman"/>
          <w:sz w:val="24"/>
          <w:szCs w:val="24"/>
        </w:rPr>
        <w:t>, creativity,</w:t>
      </w:r>
      <w:r w:rsidR="004579B0">
        <w:rPr>
          <w:rFonts w:ascii="Times New Roman" w:hAnsi="Times New Roman"/>
          <w:sz w:val="24"/>
          <w:szCs w:val="24"/>
        </w:rPr>
        <w:t xml:space="preserve"> and</w:t>
      </w:r>
      <w:r>
        <w:rPr>
          <w:rFonts w:ascii="Times New Roman" w:hAnsi="Times New Roman"/>
          <w:sz w:val="24"/>
          <w:szCs w:val="24"/>
        </w:rPr>
        <w:t xml:space="preserve"> enhanced </w:t>
      </w:r>
      <w:r w:rsidR="004579B0">
        <w:rPr>
          <w:rFonts w:ascii="Times New Roman" w:hAnsi="Times New Roman"/>
          <w:sz w:val="24"/>
          <w:szCs w:val="24"/>
        </w:rPr>
        <w:t xml:space="preserve">student </w:t>
      </w:r>
      <w:r>
        <w:rPr>
          <w:rFonts w:ascii="Times New Roman" w:hAnsi="Times New Roman"/>
          <w:sz w:val="24"/>
          <w:szCs w:val="24"/>
        </w:rPr>
        <w:t>learning</w:t>
      </w:r>
      <w:r w:rsidR="00756761">
        <w:rPr>
          <w:rFonts w:ascii="Times New Roman" w:hAnsi="Times New Roman"/>
          <w:sz w:val="24"/>
          <w:szCs w:val="24"/>
        </w:rPr>
        <w:t>,</w:t>
      </w:r>
      <w:r>
        <w:rPr>
          <w:rFonts w:ascii="Times New Roman" w:hAnsi="Times New Roman"/>
          <w:sz w:val="24"/>
          <w:szCs w:val="24"/>
        </w:rPr>
        <w:t xml:space="preserve"> </w:t>
      </w:r>
      <w:r w:rsidR="004579B0">
        <w:rPr>
          <w:rFonts w:ascii="Times New Roman" w:hAnsi="Times New Roman"/>
          <w:sz w:val="24"/>
          <w:szCs w:val="24"/>
        </w:rPr>
        <w:t xml:space="preserve">while simultaneously supporting students’ social and academic development </w:t>
      </w:r>
      <w:r w:rsidR="007B42A3" w:rsidRPr="005751B7">
        <w:rPr>
          <w:rFonts w:ascii="Times New Roman" w:hAnsi="Times New Roman"/>
          <w:sz w:val="24"/>
          <w:szCs w:val="24"/>
        </w:rPr>
        <w:t xml:space="preserve">(Paquette &amp; </w:t>
      </w:r>
      <w:proofErr w:type="spellStart"/>
      <w:r w:rsidR="007B42A3" w:rsidRPr="005751B7">
        <w:rPr>
          <w:rFonts w:ascii="Times New Roman" w:hAnsi="Times New Roman"/>
          <w:sz w:val="24"/>
          <w:szCs w:val="24"/>
        </w:rPr>
        <w:t>Rieg</w:t>
      </w:r>
      <w:proofErr w:type="spellEnd"/>
      <w:r w:rsidR="007B42A3" w:rsidRPr="005E7263">
        <w:rPr>
          <w:rFonts w:ascii="Times New Roman" w:hAnsi="Times New Roman"/>
          <w:sz w:val="24"/>
          <w:szCs w:val="24"/>
        </w:rPr>
        <w:t>, 2008</w:t>
      </w:r>
      <w:r w:rsidR="007B42A3" w:rsidRPr="005751B7">
        <w:rPr>
          <w:rFonts w:ascii="Times New Roman" w:hAnsi="Times New Roman"/>
          <w:sz w:val="24"/>
          <w:szCs w:val="24"/>
        </w:rPr>
        <w:t xml:space="preserve">). One of </w:t>
      </w:r>
      <w:r w:rsidR="00756761">
        <w:rPr>
          <w:rFonts w:ascii="Times New Roman" w:hAnsi="Times New Roman"/>
          <w:sz w:val="24"/>
          <w:szCs w:val="24"/>
        </w:rPr>
        <w:t>the</w:t>
      </w:r>
      <w:r w:rsidR="007B42A3" w:rsidRPr="005751B7">
        <w:rPr>
          <w:rFonts w:ascii="Times New Roman" w:hAnsi="Times New Roman"/>
          <w:sz w:val="24"/>
          <w:szCs w:val="24"/>
        </w:rPr>
        <w:t xml:space="preserve"> co-teachers</w:t>
      </w:r>
      <w:r w:rsidR="00756761">
        <w:rPr>
          <w:rFonts w:ascii="Times New Roman" w:hAnsi="Times New Roman"/>
          <w:sz w:val="24"/>
          <w:szCs w:val="24"/>
        </w:rPr>
        <w:t xml:space="preserve"> I partnered with</w:t>
      </w:r>
      <w:r w:rsidR="007B42A3" w:rsidRPr="005751B7">
        <w:rPr>
          <w:rFonts w:ascii="Times New Roman" w:hAnsi="Times New Roman"/>
          <w:sz w:val="24"/>
          <w:szCs w:val="24"/>
        </w:rPr>
        <w:t xml:space="preserve"> adapted a song to help our students learn how to multiply matrices</w:t>
      </w:r>
      <w:r w:rsidR="007B42A3">
        <w:rPr>
          <w:rFonts w:ascii="Times New Roman" w:hAnsi="Times New Roman"/>
          <w:sz w:val="24"/>
          <w:szCs w:val="24"/>
        </w:rPr>
        <w:t xml:space="preserve">. </w:t>
      </w:r>
      <w:r w:rsidR="007B42A3" w:rsidRPr="005751B7">
        <w:rPr>
          <w:rFonts w:ascii="Times New Roman" w:hAnsi="Times New Roman"/>
          <w:sz w:val="24"/>
          <w:szCs w:val="24"/>
        </w:rPr>
        <w:t>She was confident (and quite convincing) that the students would enjoy it</w:t>
      </w:r>
      <w:r w:rsidR="00756761">
        <w:rPr>
          <w:rFonts w:ascii="Times New Roman" w:hAnsi="Times New Roman"/>
          <w:sz w:val="24"/>
          <w:szCs w:val="24"/>
        </w:rPr>
        <w:t>. And they</w:t>
      </w:r>
      <w:r w:rsidR="007B42A3" w:rsidRPr="005751B7">
        <w:rPr>
          <w:rFonts w:ascii="Times New Roman" w:hAnsi="Times New Roman"/>
          <w:sz w:val="24"/>
          <w:szCs w:val="24"/>
        </w:rPr>
        <w:t xml:space="preserve"> did! I sang the steps of how to multiply matrices (Michael, 2006) to the melody of </w:t>
      </w:r>
      <w:r w:rsidR="007B42A3" w:rsidRPr="005751B7">
        <w:rPr>
          <w:rFonts w:ascii="Times New Roman" w:hAnsi="Times New Roman"/>
          <w:i/>
          <w:sz w:val="24"/>
          <w:szCs w:val="24"/>
        </w:rPr>
        <w:t>Oh My Darling Clementine</w:t>
      </w:r>
      <w:r w:rsidR="007B42A3" w:rsidRPr="005751B7">
        <w:rPr>
          <w:rFonts w:ascii="Times New Roman" w:hAnsi="Times New Roman"/>
          <w:sz w:val="24"/>
          <w:szCs w:val="24"/>
        </w:rPr>
        <w:t>.</w:t>
      </w:r>
    </w:p>
    <w:p w14:paraId="5FFE0E94" w14:textId="77777777" w:rsidR="00051A2E" w:rsidRDefault="00051A2E" w:rsidP="009B52D7">
      <w:pPr>
        <w:spacing w:after="0" w:line="240" w:lineRule="auto"/>
        <w:ind w:firstLine="720"/>
        <w:jc w:val="both"/>
        <w:rPr>
          <w:rFonts w:ascii="Times New Roman" w:hAnsi="Times New Roman"/>
          <w:sz w:val="24"/>
          <w:szCs w:val="24"/>
        </w:rPr>
      </w:pPr>
    </w:p>
    <w:p w14:paraId="21B35002" w14:textId="2E4F8BAD" w:rsidR="00D944BE" w:rsidRDefault="00D944BE" w:rsidP="009B52D7">
      <w:pPr>
        <w:pStyle w:val="ListParagraph"/>
        <w:spacing w:line="240" w:lineRule="auto"/>
        <w:jc w:val="both"/>
        <w:rPr>
          <w:rFonts w:ascii="Times New Roman" w:hAnsi="Times New Roman" w:cs="Times New Roman"/>
          <w:sz w:val="24"/>
          <w:szCs w:val="24"/>
        </w:rPr>
      </w:pPr>
      <w:r w:rsidRPr="005B7349">
        <w:rPr>
          <w:rFonts w:ascii="Times New Roman" w:hAnsi="Times New Roman" w:cs="Times New Roman"/>
          <w:sz w:val="24"/>
          <w:szCs w:val="24"/>
        </w:rPr>
        <w:t xml:space="preserve">Row by </w:t>
      </w:r>
      <w:r>
        <w:rPr>
          <w:rFonts w:ascii="Times New Roman" w:hAnsi="Times New Roman" w:cs="Times New Roman"/>
          <w:sz w:val="24"/>
          <w:szCs w:val="24"/>
        </w:rPr>
        <w:t xml:space="preserve">column, </w:t>
      </w:r>
      <w:r w:rsidR="00905E8C">
        <w:rPr>
          <w:rFonts w:ascii="Times New Roman" w:hAnsi="Times New Roman" w:cs="Times New Roman"/>
          <w:sz w:val="24"/>
          <w:szCs w:val="24"/>
        </w:rPr>
        <w:t>r</w:t>
      </w:r>
      <w:r>
        <w:rPr>
          <w:rFonts w:ascii="Times New Roman" w:hAnsi="Times New Roman" w:cs="Times New Roman"/>
          <w:sz w:val="24"/>
          <w:szCs w:val="24"/>
        </w:rPr>
        <w:t xml:space="preserve">ow by column; </w:t>
      </w:r>
    </w:p>
    <w:p w14:paraId="7711234E" w14:textId="77777777" w:rsidR="00D944BE" w:rsidRPr="005B7349" w:rsidRDefault="00D944BE" w:rsidP="009B52D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Pr="005B7349">
        <w:rPr>
          <w:rFonts w:ascii="Times New Roman" w:hAnsi="Times New Roman" w:cs="Times New Roman"/>
          <w:sz w:val="24"/>
          <w:szCs w:val="24"/>
        </w:rPr>
        <w:t>ultiply them line by line</w:t>
      </w:r>
      <w:r>
        <w:rPr>
          <w:rFonts w:ascii="Times New Roman" w:hAnsi="Times New Roman" w:cs="Times New Roman"/>
          <w:sz w:val="24"/>
          <w:szCs w:val="24"/>
        </w:rPr>
        <w:t>;</w:t>
      </w:r>
    </w:p>
    <w:p w14:paraId="67846B95" w14:textId="77777777" w:rsidR="00D944BE" w:rsidRDefault="00D944BE" w:rsidP="009B52D7">
      <w:pPr>
        <w:pStyle w:val="ListParagraph"/>
        <w:spacing w:line="240" w:lineRule="auto"/>
        <w:jc w:val="both"/>
        <w:rPr>
          <w:rFonts w:ascii="Times New Roman" w:hAnsi="Times New Roman" w:cs="Times New Roman"/>
          <w:sz w:val="24"/>
          <w:szCs w:val="24"/>
        </w:rPr>
      </w:pPr>
      <w:r w:rsidRPr="005B7349">
        <w:rPr>
          <w:rFonts w:ascii="Times New Roman" w:hAnsi="Times New Roman" w:cs="Times New Roman"/>
          <w:sz w:val="24"/>
          <w:szCs w:val="24"/>
        </w:rPr>
        <w:t>Ad</w:t>
      </w:r>
      <w:r>
        <w:rPr>
          <w:rFonts w:ascii="Times New Roman" w:hAnsi="Times New Roman" w:cs="Times New Roman"/>
          <w:sz w:val="24"/>
          <w:szCs w:val="24"/>
        </w:rPr>
        <w:t>d the product, build the matrix;</w:t>
      </w:r>
    </w:p>
    <w:p w14:paraId="5E2023E5" w14:textId="77777777" w:rsidR="00D944BE" w:rsidRDefault="00D944BE" w:rsidP="009B52D7">
      <w:pPr>
        <w:pStyle w:val="ListParagraph"/>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You can do this every time!</w:t>
      </w:r>
    </w:p>
    <w:p w14:paraId="120DF032" w14:textId="483BB9C6" w:rsidR="00364055"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 xml:space="preserve">Additional strategies </w:t>
      </w:r>
      <w:r>
        <w:rPr>
          <w:rFonts w:ascii="Times New Roman" w:hAnsi="Times New Roman"/>
          <w:sz w:val="24"/>
          <w:szCs w:val="24"/>
        </w:rPr>
        <w:t>include</w:t>
      </w:r>
      <w:r w:rsidRPr="005751B7">
        <w:rPr>
          <w:rFonts w:ascii="Times New Roman" w:hAnsi="Times New Roman"/>
          <w:sz w:val="24"/>
          <w:szCs w:val="24"/>
        </w:rPr>
        <w:t xml:space="preserve"> peer tutoring</w:t>
      </w:r>
      <w:r w:rsidR="00756761">
        <w:rPr>
          <w:rFonts w:ascii="Times New Roman" w:hAnsi="Times New Roman"/>
          <w:sz w:val="24"/>
          <w:szCs w:val="24"/>
        </w:rPr>
        <w:t xml:space="preserve"> (with specific criteria of shared responsibilities to avoid additional work of either student and a rotation schedule among tutoring partners)</w:t>
      </w:r>
      <w:r w:rsidRPr="005751B7">
        <w:rPr>
          <w:rFonts w:ascii="Times New Roman" w:hAnsi="Times New Roman"/>
          <w:sz w:val="24"/>
          <w:szCs w:val="24"/>
        </w:rPr>
        <w:t xml:space="preserve">, the use of checklists </w:t>
      </w:r>
      <w:r>
        <w:rPr>
          <w:rFonts w:ascii="Times New Roman" w:hAnsi="Times New Roman"/>
          <w:sz w:val="24"/>
          <w:szCs w:val="24"/>
        </w:rPr>
        <w:t>(</w:t>
      </w:r>
      <w:r w:rsidRPr="005751B7">
        <w:rPr>
          <w:rFonts w:ascii="Times New Roman" w:hAnsi="Times New Roman"/>
          <w:sz w:val="24"/>
          <w:szCs w:val="24"/>
        </w:rPr>
        <w:t>Martinez &amp; Pellegrini, 2010)</w:t>
      </w:r>
      <w:r w:rsidR="00FF41A8">
        <w:rPr>
          <w:rFonts w:ascii="Times New Roman" w:hAnsi="Times New Roman"/>
          <w:sz w:val="24"/>
          <w:szCs w:val="24"/>
        </w:rPr>
        <w:t>,</w:t>
      </w:r>
      <w:r w:rsidRPr="005751B7">
        <w:rPr>
          <w:rFonts w:ascii="Times New Roman" w:hAnsi="Times New Roman"/>
          <w:sz w:val="24"/>
          <w:szCs w:val="24"/>
        </w:rPr>
        <w:t xml:space="preserve"> and </w:t>
      </w:r>
      <w:r w:rsidR="00756761">
        <w:rPr>
          <w:rFonts w:ascii="Times New Roman" w:hAnsi="Times New Roman"/>
          <w:sz w:val="24"/>
          <w:szCs w:val="24"/>
        </w:rPr>
        <w:t xml:space="preserve">the use of </w:t>
      </w:r>
      <w:r w:rsidRPr="005751B7">
        <w:rPr>
          <w:rFonts w:ascii="Times New Roman" w:hAnsi="Times New Roman"/>
          <w:sz w:val="24"/>
          <w:szCs w:val="24"/>
        </w:rPr>
        <w:t>individualized, laminated</w:t>
      </w:r>
      <w:r w:rsidR="00756761">
        <w:rPr>
          <w:rFonts w:ascii="Times New Roman" w:hAnsi="Times New Roman"/>
          <w:sz w:val="24"/>
          <w:szCs w:val="24"/>
        </w:rPr>
        <w:t xml:space="preserve"> visual cues, versus only using verbal directives (i.e., </w:t>
      </w:r>
      <w:r>
        <w:rPr>
          <w:rFonts w:ascii="Times New Roman" w:hAnsi="Times New Roman"/>
          <w:sz w:val="24"/>
          <w:szCs w:val="24"/>
        </w:rPr>
        <w:t xml:space="preserve">task </w:t>
      </w:r>
      <w:r w:rsidR="00912D8C">
        <w:rPr>
          <w:rFonts w:ascii="Times New Roman" w:hAnsi="Times New Roman"/>
          <w:sz w:val="24"/>
          <w:szCs w:val="24"/>
        </w:rPr>
        <w:t>org</w:t>
      </w:r>
      <w:r w:rsidR="00FF41A8">
        <w:rPr>
          <w:rFonts w:ascii="Times New Roman" w:hAnsi="Times New Roman"/>
          <w:sz w:val="24"/>
          <w:szCs w:val="24"/>
        </w:rPr>
        <w:t xml:space="preserve">anizers </w:t>
      </w:r>
      <w:r w:rsidR="00756761">
        <w:rPr>
          <w:rFonts w:ascii="Times New Roman" w:hAnsi="Times New Roman"/>
          <w:sz w:val="24"/>
          <w:szCs w:val="24"/>
        </w:rPr>
        <w:t>of what/how to do something;</w:t>
      </w:r>
      <w:r w:rsidR="00FF41A8">
        <w:rPr>
          <w:rFonts w:ascii="Times New Roman" w:hAnsi="Times New Roman"/>
          <w:sz w:val="24"/>
          <w:szCs w:val="24"/>
        </w:rPr>
        <w:t xml:space="preserve"> schedules</w:t>
      </w:r>
      <w:r w:rsidR="00756761">
        <w:rPr>
          <w:rFonts w:ascii="Times New Roman" w:hAnsi="Times New Roman"/>
          <w:sz w:val="24"/>
          <w:szCs w:val="24"/>
        </w:rPr>
        <w:t xml:space="preserve"> of when to do something)</w:t>
      </w:r>
      <w:r w:rsidR="00FF41A8">
        <w:rPr>
          <w:rFonts w:ascii="Times New Roman" w:hAnsi="Times New Roman"/>
          <w:sz w:val="24"/>
          <w:szCs w:val="24"/>
        </w:rPr>
        <w:t xml:space="preserve"> (see Figure 1</w:t>
      </w:r>
      <w:r w:rsidR="00756761">
        <w:rPr>
          <w:rFonts w:ascii="Times New Roman" w:hAnsi="Times New Roman"/>
          <w:sz w:val="24"/>
          <w:szCs w:val="24"/>
        </w:rPr>
        <w:t>).</w:t>
      </w:r>
    </w:p>
    <w:p w14:paraId="3BC46623" w14:textId="13FE0226" w:rsidR="00364055" w:rsidRDefault="00364055" w:rsidP="009B52D7">
      <w:pPr>
        <w:spacing w:after="0" w:line="240" w:lineRule="auto"/>
        <w:ind w:firstLine="720"/>
        <w:jc w:val="both"/>
        <w:rPr>
          <w:rFonts w:ascii="Times New Roman" w:hAnsi="Times New Roman"/>
          <w:sz w:val="24"/>
          <w:szCs w:val="24"/>
        </w:rPr>
      </w:pPr>
    </w:p>
    <w:p w14:paraId="788F1A7D" w14:textId="12A51F82" w:rsidR="00364055" w:rsidRDefault="00756761" w:rsidP="009B52D7">
      <w:pPr>
        <w:spacing w:after="0" w:line="24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1" locked="0" layoutInCell="1" allowOverlap="1" wp14:anchorId="1413FA0D" wp14:editId="3C86D2C1">
                <wp:simplePos x="0" y="0"/>
                <wp:positionH relativeFrom="column">
                  <wp:posOffset>1283970</wp:posOffset>
                </wp:positionH>
                <wp:positionV relativeFrom="paragraph">
                  <wp:posOffset>88900</wp:posOffset>
                </wp:positionV>
                <wp:extent cx="2785110" cy="1981835"/>
                <wp:effectExtent l="0" t="0" r="15240" b="18415"/>
                <wp:wrapTight wrapText="bothSides">
                  <wp:wrapPolygon edited="0">
                    <wp:start x="0" y="0"/>
                    <wp:lineTo x="0" y="21593"/>
                    <wp:lineTo x="21570" y="21593"/>
                    <wp:lineTo x="2157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110" cy="1981835"/>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3BEBD" w14:textId="77777777" w:rsidR="00364055" w:rsidRPr="00756761" w:rsidRDefault="00364055" w:rsidP="0048412E">
                            <w:pPr>
                              <w:jc w:val="center"/>
                              <w:rPr>
                                <w:rFonts w:ascii="Times New Roman" w:hAnsi="Times New Roman" w:cs="Times New Roman"/>
                                <w:b/>
                                <w:i/>
                                <w:color w:val="000000" w:themeColor="text1"/>
                                <w:u w:val="single"/>
                              </w:rPr>
                            </w:pPr>
                            <w:r w:rsidRPr="00756761">
                              <w:rPr>
                                <w:rFonts w:ascii="Times New Roman" w:hAnsi="Times New Roman" w:cs="Times New Roman"/>
                                <w:b/>
                                <w:i/>
                                <w:color w:val="000000" w:themeColor="text1"/>
                                <w:u w:val="single"/>
                              </w:rPr>
                              <w:t>Computer Lab Checklist</w:t>
                            </w:r>
                          </w:p>
                          <w:p w14:paraId="5B691A39"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Enter user name and password</w:t>
                            </w:r>
                          </w:p>
                          <w:p w14:paraId="6A1FD412"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Open Internet Explorer</w:t>
                            </w:r>
                          </w:p>
                          <w:p w14:paraId="6217AECC"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Go to Tutoring Website</w:t>
                            </w:r>
                          </w:p>
                          <w:p w14:paraId="4199B667" w14:textId="77777777" w:rsidR="00364055" w:rsidRPr="00756761" w:rsidRDefault="0048412E"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Website: _______</w:t>
                            </w:r>
                            <w:r w:rsidR="00364055" w:rsidRPr="00756761">
                              <w:rPr>
                                <w:rFonts w:ascii="Times New Roman" w:hAnsi="Times New Roman" w:cs="Times New Roman"/>
                                <w:color w:val="000000" w:themeColor="text1"/>
                              </w:rPr>
                              <w:t>________</w:t>
                            </w:r>
                            <w:r w:rsidRPr="00756761">
                              <w:rPr>
                                <w:rFonts w:ascii="Times New Roman" w:hAnsi="Times New Roman" w:cs="Times New Roman"/>
                                <w:color w:val="000000" w:themeColor="text1"/>
                              </w:rPr>
                              <w:t>____</w:t>
                            </w:r>
                          </w:p>
                          <w:p w14:paraId="40F775A5" w14:textId="77777777" w:rsidR="00364055" w:rsidRPr="00756761" w:rsidRDefault="0048412E"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ID: ____</w:t>
                            </w:r>
                            <w:r w:rsidR="00364055" w:rsidRPr="00756761">
                              <w:rPr>
                                <w:rFonts w:ascii="Times New Roman" w:hAnsi="Times New Roman" w:cs="Times New Roman"/>
                                <w:color w:val="000000" w:themeColor="text1"/>
                              </w:rPr>
                              <w:t>______________</w:t>
                            </w:r>
                            <w:r w:rsidRPr="00756761">
                              <w:rPr>
                                <w:rFonts w:ascii="Times New Roman" w:hAnsi="Times New Roman" w:cs="Times New Roman"/>
                                <w:color w:val="000000" w:themeColor="text1"/>
                              </w:rPr>
                              <w:t>____</w:t>
                            </w:r>
                            <w:r w:rsidR="00364055" w:rsidRPr="00756761">
                              <w:rPr>
                                <w:rFonts w:ascii="Times New Roman" w:hAnsi="Times New Roman" w:cs="Times New Roman"/>
                                <w:color w:val="000000" w:themeColor="text1"/>
                              </w:rPr>
                              <w:t>_</w:t>
                            </w:r>
                          </w:p>
                          <w:p w14:paraId="706907D1"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 xml:space="preserve">Enter </w:t>
                            </w:r>
                            <w:r w:rsidR="0048412E" w:rsidRPr="00756761">
                              <w:rPr>
                                <w:rFonts w:ascii="Times New Roman" w:hAnsi="Times New Roman" w:cs="Times New Roman"/>
                                <w:color w:val="000000" w:themeColor="text1"/>
                              </w:rPr>
                              <w:t>your user name: _______</w:t>
                            </w:r>
                            <w:r w:rsidRPr="00756761">
                              <w:rPr>
                                <w:rFonts w:ascii="Times New Roman" w:hAnsi="Times New Roman" w:cs="Times New Roman"/>
                                <w:color w:val="000000" w:themeColor="text1"/>
                              </w:rPr>
                              <w:t>__</w:t>
                            </w:r>
                          </w:p>
                          <w:p w14:paraId="085DC4B5"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Begin working on the tutoring lesson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3FA0D" id="Rectangle 2" o:spid="_x0000_s1027" style="position:absolute;left:0;text-align:left;margin-left:101.1pt;margin-top:7pt;width:219.3pt;height:15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" filled="f" strokecolor="black [3213]" strokeweight="1.5pt">
                <v:stroke linestyle="thinThin"/>
                <v:path arrowok="t"/>
                <v:textbox>
                  <w:txbxContent>
                    <w:p w14:paraId="0873BEBD" w14:textId="77777777" w:rsidR="00364055" w:rsidRPr="00756761" w:rsidRDefault="00364055" w:rsidP="0048412E">
                      <w:pPr>
                        <w:jc w:val="center"/>
                        <w:rPr>
                          <w:rFonts w:ascii="Times New Roman" w:hAnsi="Times New Roman" w:cs="Times New Roman"/>
                          <w:b/>
                          <w:i/>
                          <w:color w:val="000000" w:themeColor="text1"/>
                          <w:u w:val="single"/>
                        </w:rPr>
                      </w:pPr>
                      <w:r w:rsidRPr="00756761">
                        <w:rPr>
                          <w:rFonts w:ascii="Times New Roman" w:hAnsi="Times New Roman" w:cs="Times New Roman"/>
                          <w:b/>
                          <w:i/>
                          <w:color w:val="000000" w:themeColor="text1"/>
                          <w:u w:val="single"/>
                        </w:rPr>
                        <w:t>Computer Lab Checklist</w:t>
                      </w:r>
                    </w:p>
                    <w:p w14:paraId="5B691A39"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Enter user name and password</w:t>
                      </w:r>
                    </w:p>
                    <w:p w14:paraId="6A1FD412"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Open Internet Explorer</w:t>
                      </w:r>
                    </w:p>
                    <w:p w14:paraId="6217AECC"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Go to Tutoring Website</w:t>
                      </w:r>
                    </w:p>
                    <w:p w14:paraId="4199B667" w14:textId="77777777" w:rsidR="00364055" w:rsidRPr="00756761" w:rsidRDefault="0048412E"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Website: _______</w:t>
                      </w:r>
                      <w:r w:rsidR="00364055" w:rsidRPr="00756761">
                        <w:rPr>
                          <w:rFonts w:ascii="Times New Roman" w:hAnsi="Times New Roman" w:cs="Times New Roman"/>
                          <w:color w:val="000000" w:themeColor="text1"/>
                        </w:rPr>
                        <w:t>________</w:t>
                      </w:r>
                      <w:r w:rsidRPr="00756761">
                        <w:rPr>
                          <w:rFonts w:ascii="Times New Roman" w:hAnsi="Times New Roman" w:cs="Times New Roman"/>
                          <w:color w:val="000000" w:themeColor="text1"/>
                        </w:rPr>
                        <w:t>____</w:t>
                      </w:r>
                    </w:p>
                    <w:p w14:paraId="40F775A5" w14:textId="77777777" w:rsidR="00364055" w:rsidRPr="00756761" w:rsidRDefault="0048412E"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ID: ____</w:t>
                      </w:r>
                      <w:r w:rsidR="00364055" w:rsidRPr="00756761">
                        <w:rPr>
                          <w:rFonts w:ascii="Times New Roman" w:hAnsi="Times New Roman" w:cs="Times New Roman"/>
                          <w:color w:val="000000" w:themeColor="text1"/>
                        </w:rPr>
                        <w:t>______________</w:t>
                      </w:r>
                      <w:r w:rsidRPr="00756761">
                        <w:rPr>
                          <w:rFonts w:ascii="Times New Roman" w:hAnsi="Times New Roman" w:cs="Times New Roman"/>
                          <w:color w:val="000000" w:themeColor="text1"/>
                        </w:rPr>
                        <w:t>____</w:t>
                      </w:r>
                      <w:r w:rsidR="00364055" w:rsidRPr="00756761">
                        <w:rPr>
                          <w:rFonts w:ascii="Times New Roman" w:hAnsi="Times New Roman" w:cs="Times New Roman"/>
                          <w:color w:val="000000" w:themeColor="text1"/>
                        </w:rPr>
                        <w:t>_</w:t>
                      </w:r>
                    </w:p>
                    <w:p w14:paraId="706907D1"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 xml:space="preserve">Enter </w:t>
                      </w:r>
                      <w:r w:rsidR="0048412E" w:rsidRPr="00756761">
                        <w:rPr>
                          <w:rFonts w:ascii="Times New Roman" w:hAnsi="Times New Roman" w:cs="Times New Roman"/>
                          <w:color w:val="000000" w:themeColor="text1"/>
                        </w:rPr>
                        <w:t>your user name: _______</w:t>
                      </w:r>
                      <w:r w:rsidRPr="00756761">
                        <w:rPr>
                          <w:rFonts w:ascii="Times New Roman" w:hAnsi="Times New Roman" w:cs="Times New Roman"/>
                          <w:color w:val="000000" w:themeColor="text1"/>
                        </w:rPr>
                        <w:t>__</w:t>
                      </w:r>
                    </w:p>
                    <w:p w14:paraId="085DC4B5" w14:textId="77777777" w:rsidR="00364055" w:rsidRPr="00756761" w:rsidRDefault="00364055" w:rsidP="0048412E">
                      <w:pPr>
                        <w:pStyle w:val="ListParagraph"/>
                        <w:numPr>
                          <w:ilvl w:val="0"/>
                          <w:numId w:val="1"/>
                        </w:numPr>
                        <w:rPr>
                          <w:rFonts w:ascii="Times New Roman" w:hAnsi="Times New Roman" w:cs="Times New Roman"/>
                          <w:color w:val="000000" w:themeColor="text1"/>
                        </w:rPr>
                      </w:pPr>
                      <w:r w:rsidRPr="00756761">
                        <w:rPr>
                          <w:rFonts w:ascii="Times New Roman" w:hAnsi="Times New Roman" w:cs="Times New Roman"/>
                          <w:color w:val="000000" w:themeColor="text1"/>
                        </w:rPr>
                        <w:t>Begin working on the tutoring lesson</w:t>
                      </w:r>
                    </w:p>
                  </w:txbxContent>
                </v:textbox>
                <w10:wrap type="tight"/>
              </v:rect>
            </w:pict>
          </mc:Fallback>
        </mc:AlternateContent>
      </w:r>
    </w:p>
    <w:p w14:paraId="24F81C15" w14:textId="77777777" w:rsidR="00364055" w:rsidRDefault="00364055" w:rsidP="009B52D7">
      <w:pPr>
        <w:spacing w:after="0" w:line="240" w:lineRule="auto"/>
        <w:ind w:firstLine="720"/>
        <w:jc w:val="both"/>
        <w:rPr>
          <w:rFonts w:ascii="Times New Roman" w:hAnsi="Times New Roman"/>
          <w:sz w:val="24"/>
          <w:szCs w:val="24"/>
        </w:rPr>
      </w:pPr>
    </w:p>
    <w:p w14:paraId="5D5A100B" w14:textId="77777777" w:rsidR="00364055" w:rsidRDefault="00364055" w:rsidP="009B52D7">
      <w:pPr>
        <w:spacing w:after="0" w:line="240" w:lineRule="auto"/>
        <w:ind w:firstLine="720"/>
        <w:jc w:val="both"/>
        <w:rPr>
          <w:rFonts w:ascii="Times New Roman" w:hAnsi="Times New Roman"/>
          <w:sz w:val="24"/>
          <w:szCs w:val="24"/>
        </w:rPr>
      </w:pPr>
    </w:p>
    <w:p w14:paraId="63265B99" w14:textId="77777777" w:rsidR="00364055" w:rsidRDefault="00364055" w:rsidP="009B52D7">
      <w:pPr>
        <w:spacing w:after="0" w:line="240" w:lineRule="auto"/>
        <w:ind w:firstLine="720"/>
        <w:jc w:val="both"/>
        <w:rPr>
          <w:rFonts w:ascii="Times New Roman" w:hAnsi="Times New Roman"/>
          <w:sz w:val="24"/>
          <w:szCs w:val="24"/>
        </w:rPr>
      </w:pPr>
    </w:p>
    <w:p w14:paraId="5194E21C" w14:textId="77777777" w:rsidR="00364055" w:rsidRDefault="00364055" w:rsidP="009B52D7">
      <w:pPr>
        <w:spacing w:after="0" w:line="240" w:lineRule="auto"/>
        <w:ind w:firstLine="720"/>
        <w:jc w:val="both"/>
        <w:rPr>
          <w:rFonts w:ascii="Times New Roman" w:hAnsi="Times New Roman"/>
          <w:sz w:val="24"/>
          <w:szCs w:val="24"/>
        </w:rPr>
      </w:pPr>
    </w:p>
    <w:p w14:paraId="57B32ABB" w14:textId="77777777" w:rsidR="00364055" w:rsidRDefault="00364055" w:rsidP="009B52D7">
      <w:pPr>
        <w:spacing w:after="0" w:line="240" w:lineRule="auto"/>
        <w:ind w:firstLine="720"/>
        <w:jc w:val="both"/>
        <w:rPr>
          <w:rFonts w:ascii="Times New Roman" w:hAnsi="Times New Roman"/>
          <w:sz w:val="24"/>
          <w:szCs w:val="24"/>
        </w:rPr>
      </w:pPr>
    </w:p>
    <w:p w14:paraId="0F7B2A9E" w14:textId="77777777" w:rsidR="00364055" w:rsidRDefault="00364055" w:rsidP="009B52D7">
      <w:pPr>
        <w:spacing w:after="0" w:line="240" w:lineRule="auto"/>
        <w:ind w:firstLine="720"/>
        <w:jc w:val="both"/>
        <w:rPr>
          <w:rFonts w:ascii="Times New Roman" w:hAnsi="Times New Roman"/>
          <w:sz w:val="24"/>
          <w:szCs w:val="24"/>
        </w:rPr>
      </w:pPr>
    </w:p>
    <w:p w14:paraId="031EAB58" w14:textId="77777777" w:rsidR="009B52D7" w:rsidRDefault="009B52D7" w:rsidP="009B52D7">
      <w:pPr>
        <w:spacing w:after="0" w:line="240" w:lineRule="auto"/>
        <w:ind w:firstLine="720"/>
        <w:jc w:val="both"/>
        <w:rPr>
          <w:rFonts w:ascii="Times New Roman" w:hAnsi="Times New Roman"/>
          <w:sz w:val="24"/>
          <w:szCs w:val="24"/>
        </w:rPr>
      </w:pPr>
    </w:p>
    <w:p w14:paraId="4AA00E6F" w14:textId="77777777" w:rsidR="009B52D7" w:rsidRDefault="009B52D7" w:rsidP="009B52D7">
      <w:pPr>
        <w:spacing w:after="0" w:line="240" w:lineRule="auto"/>
        <w:ind w:firstLine="720"/>
        <w:jc w:val="both"/>
        <w:rPr>
          <w:rFonts w:ascii="Times New Roman" w:hAnsi="Times New Roman"/>
          <w:sz w:val="24"/>
          <w:szCs w:val="24"/>
        </w:rPr>
      </w:pPr>
    </w:p>
    <w:p w14:paraId="79568C65" w14:textId="77777777" w:rsidR="009B52D7" w:rsidRDefault="009B52D7" w:rsidP="009B52D7">
      <w:pPr>
        <w:spacing w:after="0" w:line="240" w:lineRule="auto"/>
        <w:ind w:firstLine="720"/>
        <w:jc w:val="both"/>
        <w:rPr>
          <w:rFonts w:ascii="Times New Roman" w:hAnsi="Times New Roman"/>
          <w:sz w:val="24"/>
          <w:szCs w:val="24"/>
        </w:rPr>
      </w:pPr>
    </w:p>
    <w:p w14:paraId="0854E7E5" w14:textId="77777777" w:rsidR="009B52D7" w:rsidRDefault="009B52D7" w:rsidP="009B52D7">
      <w:pPr>
        <w:spacing w:after="0" w:line="240" w:lineRule="auto"/>
        <w:ind w:firstLine="720"/>
        <w:jc w:val="both"/>
        <w:rPr>
          <w:rFonts w:ascii="Times New Roman" w:hAnsi="Times New Roman"/>
          <w:sz w:val="24"/>
          <w:szCs w:val="24"/>
        </w:rPr>
      </w:pPr>
    </w:p>
    <w:p w14:paraId="3C50F091" w14:textId="77777777" w:rsidR="009B52D7" w:rsidRDefault="009B52D7" w:rsidP="009B52D7">
      <w:pPr>
        <w:spacing w:after="0" w:line="240" w:lineRule="auto"/>
        <w:ind w:firstLine="720"/>
        <w:jc w:val="both"/>
        <w:rPr>
          <w:rFonts w:ascii="Times New Roman" w:hAnsi="Times New Roman"/>
          <w:sz w:val="24"/>
          <w:szCs w:val="24"/>
        </w:rPr>
      </w:pPr>
    </w:p>
    <w:p w14:paraId="0829C33F" w14:textId="77777777" w:rsidR="009B52D7" w:rsidRDefault="009B52D7" w:rsidP="009B52D7">
      <w:pPr>
        <w:spacing w:after="0" w:line="240" w:lineRule="auto"/>
        <w:ind w:firstLine="720"/>
        <w:jc w:val="both"/>
        <w:rPr>
          <w:rFonts w:ascii="Times New Roman" w:hAnsi="Times New Roman"/>
          <w:sz w:val="24"/>
          <w:szCs w:val="24"/>
        </w:rPr>
      </w:pPr>
    </w:p>
    <w:p w14:paraId="113FDEBC" w14:textId="53642401" w:rsidR="00364055" w:rsidRDefault="00364055" w:rsidP="009B52D7">
      <w:pPr>
        <w:spacing w:after="0" w:line="240" w:lineRule="auto"/>
        <w:ind w:left="720"/>
        <w:jc w:val="both"/>
        <w:rPr>
          <w:rFonts w:ascii="Times New Roman" w:hAnsi="Times New Roman"/>
          <w:sz w:val="24"/>
          <w:szCs w:val="24"/>
        </w:rPr>
      </w:pPr>
      <w:r w:rsidRPr="0048412E">
        <w:rPr>
          <w:rFonts w:ascii="Times New Roman" w:hAnsi="Times New Roman"/>
          <w:sz w:val="24"/>
          <w:szCs w:val="24"/>
        </w:rPr>
        <w:t xml:space="preserve">Figure 1. Sample checklist used to promote independence and </w:t>
      </w:r>
      <w:r w:rsidR="00756761">
        <w:rPr>
          <w:rFonts w:ascii="Times New Roman" w:hAnsi="Times New Roman"/>
          <w:sz w:val="24"/>
          <w:szCs w:val="24"/>
        </w:rPr>
        <w:t xml:space="preserve">support </w:t>
      </w:r>
      <w:r w:rsidRPr="0048412E">
        <w:rPr>
          <w:rFonts w:ascii="Times New Roman" w:hAnsi="Times New Roman"/>
          <w:sz w:val="24"/>
          <w:szCs w:val="24"/>
        </w:rPr>
        <w:t>self-determination during computer lab</w:t>
      </w:r>
      <w:r w:rsidR="00EE7FE2">
        <w:rPr>
          <w:rFonts w:ascii="Times New Roman" w:hAnsi="Times New Roman"/>
          <w:sz w:val="24"/>
          <w:szCs w:val="24"/>
        </w:rPr>
        <w:t>.</w:t>
      </w:r>
    </w:p>
    <w:p w14:paraId="5A508D44" w14:textId="77777777" w:rsidR="00EE7FE2" w:rsidRDefault="00EE7FE2" w:rsidP="009B52D7">
      <w:pPr>
        <w:spacing w:after="0" w:line="240" w:lineRule="auto"/>
        <w:ind w:left="720"/>
        <w:jc w:val="both"/>
        <w:rPr>
          <w:rFonts w:ascii="Times New Roman" w:hAnsi="Times New Roman"/>
          <w:sz w:val="24"/>
          <w:szCs w:val="24"/>
        </w:rPr>
      </w:pPr>
    </w:p>
    <w:p w14:paraId="5F4841AB" w14:textId="333DEC2A" w:rsidR="00055BAB"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lastRenderedPageBreak/>
        <w:t xml:space="preserve">These strategies supported </w:t>
      </w:r>
      <w:r w:rsidR="00756761">
        <w:rPr>
          <w:rFonts w:ascii="Times New Roman" w:hAnsi="Times New Roman"/>
          <w:sz w:val="24"/>
          <w:szCs w:val="24"/>
        </w:rPr>
        <w:t xml:space="preserve">the success of all students, but specifically </w:t>
      </w:r>
      <w:r w:rsidRPr="005751B7">
        <w:rPr>
          <w:rFonts w:ascii="Times New Roman" w:hAnsi="Times New Roman"/>
          <w:sz w:val="24"/>
          <w:szCs w:val="24"/>
        </w:rPr>
        <w:t>students</w:t>
      </w:r>
      <w:r w:rsidR="00756761">
        <w:rPr>
          <w:rFonts w:ascii="Times New Roman" w:hAnsi="Times New Roman"/>
          <w:sz w:val="24"/>
          <w:szCs w:val="24"/>
        </w:rPr>
        <w:t xml:space="preserve"> who needed more individualized support to help meet their </w:t>
      </w:r>
      <w:r w:rsidRPr="005751B7">
        <w:rPr>
          <w:rFonts w:ascii="Times New Roman" w:hAnsi="Times New Roman"/>
          <w:sz w:val="24"/>
          <w:szCs w:val="24"/>
        </w:rPr>
        <w:t>IEP goals and objectives</w:t>
      </w:r>
      <w:r w:rsidR="00756761">
        <w:rPr>
          <w:rFonts w:ascii="Times New Roman" w:hAnsi="Times New Roman"/>
          <w:sz w:val="24"/>
          <w:szCs w:val="24"/>
        </w:rPr>
        <w:t xml:space="preserve"> </w:t>
      </w:r>
      <w:r>
        <w:rPr>
          <w:rFonts w:ascii="Times New Roman" w:hAnsi="Times New Roman"/>
          <w:sz w:val="24"/>
          <w:szCs w:val="24"/>
        </w:rPr>
        <w:t>targeting</w:t>
      </w:r>
      <w:r w:rsidRPr="005751B7">
        <w:rPr>
          <w:rFonts w:ascii="Times New Roman" w:hAnsi="Times New Roman"/>
          <w:sz w:val="24"/>
          <w:szCs w:val="24"/>
        </w:rPr>
        <w:t xml:space="preserve"> independence</w:t>
      </w:r>
      <w:r>
        <w:rPr>
          <w:rFonts w:ascii="Times New Roman" w:hAnsi="Times New Roman"/>
          <w:sz w:val="24"/>
          <w:szCs w:val="24"/>
        </w:rPr>
        <w:t xml:space="preserve"> and self-determination</w:t>
      </w:r>
      <w:r w:rsidRPr="005751B7">
        <w:rPr>
          <w:rFonts w:ascii="Times New Roman" w:hAnsi="Times New Roman"/>
          <w:sz w:val="24"/>
          <w:szCs w:val="24"/>
        </w:rPr>
        <w:t>. Prior to using visual aids, such as the laminated task schedule</w:t>
      </w:r>
      <w:r w:rsidR="00FF41A8">
        <w:rPr>
          <w:rFonts w:ascii="Times New Roman" w:hAnsi="Times New Roman"/>
          <w:sz w:val="24"/>
          <w:szCs w:val="24"/>
        </w:rPr>
        <w:t xml:space="preserve"> (see Figure 2)</w:t>
      </w:r>
      <w:r>
        <w:rPr>
          <w:rFonts w:ascii="Times New Roman" w:hAnsi="Times New Roman"/>
          <w:sz w:val="24"/>
          <w:szCs w:val="24"/>
        </w:rPr>
        <w:t xml:space="preserve">, the paraprofessional </w:t>
      </w:r>
      <w:r w:rsidRPr="005751B7">
        <w:rPr>
          <w:rFonts w:ascii="Times New Roman" w:hAnsi="Times New Roman"/>
          <w:sz w:val="24"/>
          <w:szCs w:val="24"/>
        </w:rPr>
        <w:t xml:space="preserve">and I repeatedly </w:t>
      </w:r>
      <w:r w:rsidR="00756761">
        <w:rPr>
          <w:rFonts w:ascii="Times New Roman" w:hAnsi="Times New Roman"/>
          <w:sz w:val="24"/>
          <w:szCs w:val="24"/>
        </w:rPr>
        <w:t>gave</w:t>
      </w:r>
      <w:r w:rsidR="00FF41A8">
        <w:rPr>
          <w:rFonts w:ascii="Times New Roman" w:hAnsi="Times New Roman"/>
          <w:sz w:val="24"/>
          <w:szCs w:val="24"/>
        </w:rPr>
        <w:t xml:space="preserve"> verbal prompts </w:t>
      </w:r>
      <w:r w:rsidR="00756761">
        <w:rPr>
          <w:rFonts w:ascii="Times New Roman" w:hAnsi="Times New Roman"/>
          <w:sz w:val="24"/>
          <w:szCs w:val="24"/>
        </w:rPr>
        <w:t>and reminders to</w:t>
      </w:r>
      <w:r w:rsidRPr="005751B7">
        <w:rPr>
          <w:rFonts w:ascii="Times New Roman" w:hAnsi="Times New Roman"/>
          <w:sz w:val="24"/>
          <w:szCs w:val="24"/>
        </w:rPr>
        <w:t xml:space="preserve"> </w:t>
      </w:r>
      <w:r w:rsidR="00FF41A8">
        <w:rPr>
          <w:rFonts w:ascii="Times New Roman" w:hAnsi="Times New Roman"/>
          <w:sz w:val="24"/>
          <w:szCs w:val="24"/>
        </w:rPr>
        <w:t>the</w:t>
      </w:r>
      <w:r w:rsidRPr="005751B7">
        <w:rPr>
          <w:rFonts w:ascii="Times New Roman" w:hAnsi="Times New Roman"/>
          <w:sz w:val="24"/>
          <w:szCs w:val="24"/>
        </w:rPr>
        <w:t xml:space="preserve"> student</w:t>
      </w:r>
      <w:r>
        <w:rPr>
          <w:rFonts w:ascii="Times New Roman" w:hAnsi="Times New Roman"/>
          <w:sz w:val="24"/>
          <w:szCs w:val="24"/>
        </w:rPr>
        <w:t xml:space="preserve"> with Down </w:t>
      </w:r>
      <w:r w:rsidR="006C3493" w:rsidRPr="00442B7C">
        <w:rPr>
          <w:rFonts w:ascii="Times New Roman" w:hAnsi="Times New Roman"/>
          <w:sz w:val="24"/>
          <w:szCs w:val="24"/>
        </w:rPr>
        <w:t>s</w:t>
      </w:r>
      <w:r w:rsidR="00905E8C" w:rsidRPr="00442B7C">
        <w:rPr>
          <w:rFonts w:ascii="Times New Roman" w:hAnsi="Times New Roman"/>
          <w:sz w:val="24"/>
          <w:szCs w:val="24"/>
        </w:rPr>
        <w:t>yndrome</w:t>
      </w:r>
      <w:r w:rsidR="00905E8C">
        <w:rPr>
          <w:rFonts w:ascii="Times New Roman" w:hAnsi="Times New Roman"/>
          <w:sz w:val="24"/>
          <w:szCs w:val="24"/>
        </w:rPr>
        <w:t xml:space="preserve"> </w:t>
      </w:r>
      <w:r>
        <w:rPr>
          <w:rFonts w:ascii="Times New Roman" w:hAnsi="Times New Roman"/>
          <w:sz w:val="24"/>
          <w:szCs w:val="24"/>
        </w:rPr>
        <w:t>about daily routines</w:t>
      </w:r>
      <w:r w:rsidRPr="005751B7">
        <w:rPr>
          <w:rFonts w:ascii="Times New Roman" w:hAnsi="Times New Roman"/>
          <w:sz w:val="24"/>
          <w:szCs w:val="24"/>
        </w:rPr>
        <w:t xml:space="preserve"> or steps needed to complete specific assignments or learning preparedness. </w:t>
      </w:r>
      <w:r w:rsidR="00055BAB">
        <w:rPr>
          <w:rFonts w:ascii="Times New Roman" w:hAnsi="Times New Roman"/>
          <w:sz w:val="24"/>
          <w:szCs w:val="24"/>
        </w:rPr>
        <w:t xml:space="preserve">IEP goal attainment related to ‘independently preparing for class and completing assignments’ for this student was minimal for my class (&lt; 2% </w:t>
      </w:r>
      <w:r w:rsidR="00AA66C4">
        <w:rPr>
          <w:rFonts w:ascii="Times New Roman" w:hAnsi="Times New Roman"/>
          <w:sz w:val="24"/>
          <w:szCs w:val="24"/>
        </w:rPr>
        <w:t>weekly</w:t>
      </w:r>
      <w:r w:rsidR="005B5E09">
        <w:rPr>
          <w:rFonts w:ascii="Times New Roman" w:hAnsi="Times New Roman"/>
          <w:sz w:val="24"/>
          <w:szCs w:val="24"/>
        </w:rPr>
        <w:t xml:space="preserve"> preparedness without prompting</w:t>
      </w:r>
      <w:r w:rsidR="00055BAB">
        <w:rPr>
          <w:rFonts w:ascii="Times New Roman" w:hAnsi="Times New Roman"/>
          <w:sz w:val="24"/>
          <w:szCs w:val="24"/>
        </w:rPr>
        <w:t>)</w:t>
      </w:r>
      <w:r w:rsidR="005B5E09">
        <w:rPr>
          <w:rFonts w:ascii="Times New Roman" w:hAnsi="Times New Roman"/>
          <w:sz w:val="24"/>
          <w:szCs w:val="24"/>
        </w:rPr>
        <w:t>.</w:t>
      </w:r>
      <w:r w:rsidR="00055BAB">
        <w:rPr>
          <w:rFonts w:ascii="Times New Roman" w:hAnsi="Times New Roman"/>
          <w:sz w:val="24"/>
          <w:szCs w:val="24"/>
        </w:rPr>
        <w:t xml:space="preserve"> He was verbally reminded </w:t>
      </w:r>
      <w:proofErr w:type="gramStart"/>
      <w:r w:rsidR="00055BAB">
        <w:rPr>
          <w:rFonts w:ascii="Times New Roman" w:hAnsi="Times New Roman"/>
          <w:sz w:val="24"/>
          <w:szCs w:val="24"/>
        </w:rPr>
        <w:t>on a daily basis</w:t>
      </w:r>
      <w:proofErr w:type="gramEnd"/>
      <w:r w:rsidR="00055BAB">
        <w:rPr>
          <w:rFonts w:ascii="Times New Roman" w:hAnsi="Times New Roman"/>
          <w:sz w:val="24"/>
          <w:szCs w:val="24"/>
        </w:rPr>
        <w:t xml:space="preserve"> to be seated, turn in homework, check homework, chart progress, etc.  </w:t>
      </w:r>
    </w:p>
    <w:p w14:paraId="12B60EA3" w14:textId="77777777" w:rsidR="00442B7C" w:rsidRDefault="00442B7C" w:rsidP="009B52D7">
      <w:pPr>
        <w:spacing w:after="0" w:line="240" w:lineRule="auto"/>
        <w:ind w:firstLine="720"/>
        <w:jc w:val="both"/>
        <w:rPr>
          <w:rFonts w:ascii="Times New Roman" w:hAnsi="Times New Roman"/>
          <w:sz w:val="24"/>
          <w:szCs w:val="24"/>
        </w:rPr>
      </w:pPr>
    </w:p>
    <w:p w14:paraId="720C2066" w14:textId="77777777" w:rsidR="0048412E" w:rsidRDefault="0048412E" w:rsidP="009B52D7">
      <w:pPr>
        <w:spacing w:after="0" w:line="240" w:lineRule="auto"/>
        <w:ind w:firstLine="720"/>
        <w:jc w:val="both"/>
        <w:rPr>
          <w:rFonts w:ascii="Times New Roman" w:hAnsi="Times New Roman"/>
          <w:sz w:val="24"/>
          <w:szCs w:val="24"/>
        </w:rPr>
      </w:pPr>
    </w:p>
    <w:p w14:paraId="5643DCBE" w14:textId="77777777" w:rsidR="0048412E" w:rsidRDefault="0048412E" w:rsidP="009B52D7">
      <w:pPr>
        <w:spacing w:after="0" w:line="240" w:lineRule="auto"/>
        <w:ind w:firstLine="720"/>
        <w:jc w:val="both"/>
        <w:rPr>
          <w:rFonts w:ascii="Times New Roman" w:hAnsi="Times New Roman"/>
          <w:sz w:val="24"/>
          <w:szCs w:val="24"/>
        </w:rPr>
      </w:pPr>
      <w:r>
        <w:rPr>
          <w:noProof/>
        </w:rPr>
        <w:drawing>
          <wp:anchor distT="0" distB="0" distL="114300" distR="114300" simplePos="0" relativeHeight="251671552" behindDoc="1" locked="0" layoutInCell="1" allowOverlap="1" wp14:anchorId="24CD93E4" wp14:editId="7DAF60B9">
            <wp:simplePos x="0" y="0"/>
            <wp:positionH relativeFrom="column">
              <wp:posOffset>1293495</wp:posOffset>
            </wp:positionH>
            <wp:positionV relativeFrom="paragraph">
              <wp:posOffset>33655</wp:posOffset>
            </wp:positionV>
            <wp:extent cx="3418205" cy="2514600"/>
            <wp:effectExtent l="19050" t="19050" r="10795" b="19050"/>
            <wp:wrapTight wrapText="bothSides">
              <wp:wrapPolygon edited="0">
                <wp:start x="-120" y="-164"/>
                <wp:lineTo x="-120" y="21600"/>
                <wp:lineTo x="21548" y="21600"/>
                <wp:lineTo x="21548" y="-164"/>
                <wp:lineTo x="-120" y="-1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grayscl/>
                      <a:extLst>
                        <a:ext uri="{BEBA8EAE-BF5A-486C-A8C5-ECC9F3942E4B}">
                          <a14:imgProps xmlns:a14="http://schemas.microsoft.com/office/drawing/2010/main">
                            <a14:imgLayer r:embed="rId14">
                              <a14:imgEffect>
                                <a14:saturation sat="0"/>
                              </a14:imgEffect>
                              <a14:imgEffect>
                                <a14:brightnessContrast bright="7000" contrast="64000"/>
                              </a14:imgEffect>
                            </a14:imgLayer>
                          </a14:imgProps>
                        </a:ext>
                        <a:ext uri="{28A0092B-C50C-407E-A947-70E740481C1C}">
                          <a14:useLocalDpi xmlns:a14="http://schemas.microsoft.com/office/drawing/2010/main" val="0"/>
                        </a:ext>
                      </a:extLst>
                    </a:blip>
                    <a:srcRect l="2629" t="6680" r="2886" b="5011"/>
                    <a:stretch/>
                  </pic:blipFill>
                  <pic:spPr bwMode="auto">
                    <a:xfrm>
                      <a:off x="0" y="0"/>
                      <a:ext cx="3418205" cy="2514600"/>
                    </a:xfrm>
                    <a:prstGeom prst="rect">
                      <a:avLst/>
                    </a:prstGeom>
                    <a:noFill/>
                    <a:ln w="19050" cmpd="dbl">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p>
    <w:p w14:paraId="04785040" w14:textId="77777777" w:rsidR="0048412E" w:rsidRDefault="0048412E" w:rsidP="009B52D7">
      <w:pPr>
        <w:spacing w:after="0" w:line="240" w:lineRule="auto"/>
        <w:ind w:firstLine="720"/>
        <w:jc w:val="both"/>
        <w:rPr>
          <w:rFonts w:ascii="Times New Roman" w:hAnsi="Times New Roman"/>
          <w:sz w:val="24"/>
          <w:szCs w:val="24"/>
        </w:rPr>
      </w:pPr>
    </w:p>
    <w:p w14:paraId="16AB57F5" w14:textId="77777777" w:rsidR="0048412E" w:rsidRDefault="0048412E" w:rsidP="009B52D7">
      <w:pPr>
        <w:spacing w:after="0" w:line="240" w:lineRule="auto"/>
        <w:ind w:firstLine="720"/>
        <w:jc w:val="both"/>
        <w:rPr>
          <w:rFonts w:ascii="Times New Roman" w:hAnsi="Times New Roman"/>
          <w:sz w:val="24"/>
          <w:szCs w:val="24"/>
        </w:rPr>
      </w:pPr>
    </w:p>
    <w:p w14:paraId="465A0807" w14:textId="77777777" w:rsidR="0048412E" w:rsidRDefault="0048412E" w:rsidP="009B52D7">
      <w:pPr>
        <w:spacing w:after="0" w:line="240" w:lineRule="auto"/>
        <w:ind w:firstLine="720"/>
        <w:jc w:val="both"/>
        <w:rPr>
          <w:rFonts w:ascii="Times New Roman" w:hAnsi="Times New Roman"/>
          <w:sz w:val="24"/>
          <w:szCs w:val="24"/>
        </w:rPr>
      </w:pPr>
    </w:p>
    <w:p w14:paraId="06F2CCF6" w14:textId="77777777" w:rsidR="0048412E" w:rsidRDefault="0048412E" w:rsidP="009B52D7">
      <w:pPr>
        <w:spacing w:after="0" w:line="240" w:lineRule="auto"/>
        <w:ind w:firstLine="720"/>
        <w:jc w:val="both"/>
        <w:rPr>
          <w:rFonts w:ascii="Times New Roman" w:hAnsi="Times New Roman"/>
          <w:sz w:val="24"/>
          <w:szCs w:val="24"/>
        </w:rPr>
      </w:pPr>
    </w:p>
    <w:p w14:paraId="2BADB9BB" w14:textId="77777777" w:rsidR="0048412E" w:rsidRDefault="0048412E" w:rsidP="009B52D7">
      <w:pPr>
        <w:spacing w:after="0" w:line="240" w:lineRule="auto"/>
        <w:ind w:firstLine="720"/>
        <w:jc w:val="both"/>
        <w:rPr>
          <w:rFonts w:ascii="Times New Roman" w:hAnsi="Times New Roman"/>
          <w:sz w:val="24"/>
          <w:szCs w:val="24"/>
        </w:rPr>
      </w:pPr>
    </w:p>
    <w:p w14:paraId="42BB15E6" w14:textId="77777777" w:rsidR="0048412E" w:rsidRDefault="0048412E" w:rsidP="009B52D7">
      <w:pPr>
        <w:spacing w:after="0" w:line="240" w:lineRule="auto"/>
        <w:ind w:firstLine="720"/>
        <w:jc w:val="both"/>
        <w:rPr>
          <w:rFonts w:ascii="Times New Roman" w:hAnsi="Times New Roman"/>
          <w:sz w:val="24"/>
          <w:szCs w:val="24"/>
        </w:rPr>
      </w:pPr>
    </w:p>
    <w:p w14:paraId="1E43DFAA" w14:textId="77777777" w:rsidR="0048412E" w:rsidRDefault="0048412E" w:rsidP="009B52D7">
      <w:pPr>
        <w:spacing w:after="0" w:line="240" w:lineRule="auto"/>
        <w:ind w:firstLine="720"/>
        <w:jc w:val="both"/>
        <w:rPr>
          <w:rFonts w:ascii="Times New Roman" w:hAnsi="Times New Roman"/>
          <w:sz w:val="24"/>
          <w:szCs w:val="24"/>
        </w:rPr>
      </w:pPr>
    </w:p>
    <w:p w14:paraId="2CE83EB2" w14:textId="77777777" w:rsidR="009B52D7" w:rsidRDefault="009B52D7" w:rsidP="009B52D7">
      <w:pPr>
        <w:spacing w:after="0" w:line="240" w:lineRule="auto"/>
        <w:ind w:left="720"/>
        <w:jc w:val="both"/>
        <w:rPr>
          <w:rFonts w:ascii="Times New Roman" w:hAnsi="Times New Roman"/>
          <w:sz w:val="24"/>
          <w:szCs w:val="24"/>
        </w:rPr>
      </w:pPr>
    </w:p>
    <w:p w14:paraId="64BA0682" w14:textId="77777777" w:rsidR="009B52D7" w:rsidRDefault="009B52D7" w:rsidP="009B52D7">
      <w:pPr>
        <w:spacing w:after="0" w:line="240" w:lineRule="auto"/>
        <w:ind w:left="720"/>
        <w:jc w:val="both"/>
        <w:rPr>
          <w:rFonts w:ascii="Times New Roman" w:hAnsi="Times New Roman"/>
          <w:sz w:val="24"/>
          <w:szCs w:val="24"/>
        </w:rPr>
      </w:pPr>
    </w:p>
    <w:p w14:paraId="4F988CE1" w14:textId="77777777" w:rsidR="009B52D7" w:rsidRDefault="009B52D7" w:rsidP="009B52D7">
      <w:pPr>
        <w:spacing w:after="0" w:line="240" w:lineRule="auto"/>
        <w:ind w:left="720"/>
        <w:jc w:val="both"/>
        <w:rPr>
          <w:rFonts w:ascii="Times New Roman" w:hAnsi="Times New Roman"/>
          <w:sz w:val="24"/>
          <w:szCs w:val="24"/>
        </w:rPr>
      </w:pPr>
    </w:p>
    <w:p w14:paraId="2A6183E8" w14:textId="77777777" w:rsidR="009B52D7" w:rsidRDefault="009B52D7" w:rsidP="009B52D7">
      <w:pPr>
        <w:spacing w:after="0" w:line="240" w:lineRule="auto"/>
        <w:ind w:left="720"/>
        <w:jc w:val="both"/>
        <w:rPr>
          <w:rFonts w:ascii="Times New Roman" w:hAnsi="Times New Roman"/>
          <w:sz w:val="24"/>
          <w:szCs w:val="24"/>
        </w:rPr>
      </w:pPr>
    </w:p>
    <w:p w14:paraId="7A0E31E5" w14:textId="77777777" w:rsidR="009B52D7" w:rsidRDefault="009B52D7" w:rsidP="009B52D7">
      <w:pPr>
        <w:spacing w:after="0" w:line="240" w:lineRule="auto"/>
        <w:ind w:left="720"/>
        <w:jc w:val="both"/>
        <w:rPr>
          <w:rFonts w:ascii="Times New Roman" w:hAnsi="Times New Roman"/>
          <w:sz w:val="24"/>
          <w:szCs w:val="24"/>
        </w:rPr>
      </w:pPr>
    </w:p>
    <w:p w14:paraId="0D9D1D7F" w14:textId="77777777" w:rsidR="009B52D7" w:rsidRDefault="009B52D7" w:rsidP="009B52D7">
      <w:pPr>
        <w:spacing w:after="0" w:line="240" w:lineRule="auto"/>
        <w:ind w:left="720"/>
        <w:jc w:val="both"/>
        <w:rPr>
          <w:rFonts w:ascii="Times New Roman" w:hAnsi="Times New Roman"/>
          <w:sz w:val="24"/>
          <w:szCs w:val="24"/>
        </w:rPr>
      </w:pPr>
    </w:p>
    <w:p w14:paraId="5F815BFD" w14:textId="77777777" w:rsidR="009B52D7" w:rsidRDefault="009B52D7" w:rsidP="009B52D7">
      <w:pPr>
        <w:spacing w:after="0" w:line="240" w:lineRule="auto"/>
        <w:ind w:left="720"/>
        <w:jc w:val="both"/>
        <w:rPr>
          <w:rFonts w:ascii="Times New Roman" w:hAnsi="Times New Roman"/>
          <w:sz w:val="24"/>
          <w:szCs w:val="24"/>
        </w:rPr>
      </w:pPr>
    </w:p>
    <w:p w14:paraId="00B2E45D" w14:textId="6CBEE1B7" w:rsidR="0048412E" w:rsidRPr="0048412E" w:rsidRDefault="0048412E" w:rsidP="009B52D7">
      <w:pPr>
        <w:spacing w:after="0" w:line="240" w:lineRule="auto"/>
        <w:ind w:left="720"/>
        <w:jc w:val="both"/>
        <w:rPr>
          <w:rFonts w:ascii="Times New Roman" w:hAnsi="Times New Roman"/>
          <w:sz w:val="24"/>
          <w:szCs w:val="24"/>
        </w:rPr>
      </w:pPr>
      <w:r>
        <w:rPr>
          <w:rFonts w:ascii="Times New Roman" w:hAnsi="Times New Roman"/>
          <w:sz w:val="24"/>
          <w:szCs w:val="24"/>
        </w:rPr>
        <w:t>Figure 2</w:t>
      </w:r>
      <w:r w:rsidRPr="0048412E">
        <w:rPr>
          <w:rFonts w:ascii="Times New Roman" w:hAnsi="Times New Roman"/>
          <w:sz w:val="24"/>
          <w:szCs w:val="24"/>
        </w:rPr>
        <w:t xml:space="preserve">. Sample </w:t>
      </w:r>
      <w:r>
        <w:rPr>
          <w:rFonts w:ascii="Times New Roman" w:hAnsi="Times New Roman"/>
          <w:sz w:val="24"/>
          <w:szCs w:val="24"/>
        </w:rPr>
        <w:t>task organizer</w:t>
      </w:r>
      <w:r w:rsidRPr="0048412E">
        <w:rPr>
          <w:rFonts w:ascii="Times New Roman" w:hAnsi="Times New Roman"/>
          <w:sz w:val="24"/>
          <w:szCs w:val="24"/>
        </w:rPr>
        <w:t xml:space="preserve"> used to promote independenc</w:t>
      </w:r>
      <w:r>
        <w:rPr>
          <w:rFonts w:ascii="Times New Roman" w:hAnsi="Times New Roman"/>
          <w:sz w:val="24"/>
          <w:szCs w:val="24"/>
        </w:rPr>
        <w:t xml:space="preserve">e and self-determination for college-prep Algebra class </w:t>
      </w:r>
      <w:r w:rsidRPr="0048412E">
        <w:rPr>
          <w:rFonts w:ascii="Times New Roman" w:hAnsi="Times New Roman"/>
          <w:sz w:val="24"/>
          <w:szCs w:val="24"/>
        </w:rPr>
        <w:t xml:space="preserve">for student with Down </w:t>
      </w:r>
      <w:r w:rsidR="00905E8C">
        <w:rPr>
          <w:rFonts w:ascii="Times New Roman" w:hAnsi="Times New Roman"/>
          <w:sz w:val="24"/>
          <w:szCs w:val="24"/>
        </w:rPr>
        <w:t>s</w:t>
      </w:r>
      <w:r w:rsidR="00905E8C" w:rsidRPr="0048412E">
        <w:rPr>
          <w:rFonts w:ascii="Times New Roman" w:hAnsi="Times New Roman"/>
          <w:sz w:val="24"/>
          <w:szCs w:val="24"/>
        </w:rPr>
        <w:t>yndrome</w:t>
      </w:r>
      <w:r w:rsidRPr="0048412E">
        <w:rPr>
          <w:rFonts w:ascii="Times New Roman" w:hAnsi="Times New Roman"/>
          <w:sz w:val="24"/>
          <w:szCs w:val="24"/>
        </w:rPr>
        <w:t>.</w:t>
      </w:r>
    </w:p>
    <w:p w14:paraId="69EF6307" w14:textId="77777777" w:rsidR="0048412E" w:rsidRDefault="0048412E" w:rsidP="009B52D7">
      <w:pPr>
        <w:spacing w:after="0" w:line="240" w:lineRule="auto"/>
        <w:ind w:firstLine="720"/>
        <w:jc w:val="both"/>
        <w:rPr>
          <w:rFonts w:ascii="Times New Roman" w:hAnsi="Times New Roman"/>
          <w:sz w:val="24"/>
          <w:szCs w:val="24"/>
        </w:rPr>
      </w:pPr>
    </w:p>
    <w:p w14:paraId="6D5C3663" w14:textId="77777777" w:rsidR="00442B7C" w:rsidRDefault="00442B7C" w:rsidP="009B52D7">
      <w:pPr>
        <w:spacing w:after="0" w:line="240" w:lineRule="auto"/>
        <w:ind w:firstLine="720"/>
        <w:jc w:val="both"/>
        <w:rPr>
          <w:rFonts w:ascii="Times New Roman" w:hAnsi="Times New Roman"/>
          <w:sz w:val="24"/>
          <w:szCs w:val="24"/>
        </w:rPr>
      </w:pPr>
    </w:p>
    <w:p w14:paraId="1FB6F9EF" w14:textId="23858932" w:rsidR="00AA66C4" w:rsidRDefault="00055BAB" w:rsidP="00442B7C">
      <w:pPr>
        <w:spacing w:after="0" w:line="240" w:lineRule="auto"/>
        <w:ind w:firstLine="720"/>
        <w:rPr>
          <w:rFonts w:ascii="Times New Roman" w:hAnsi="Times New Roman"/>
          <w:sz w:val="24"/>
          <w:szCs w:val="24"/>
        </w:rPr>
      </w:pPr>
      <w:r>
        <w:rPr>
          <w:rFonts w:ascii="Times New Roman" w:hAnsi="Times New Roman"/>
          <w:sz w:val="24"/>
          <w:szCs w:val="24"/>
        </w:rPr>
        <w:t>The laminated task organizer</w:t>
      </w:r>
      <w:r w:rsidR="0048412E">
        <w:rPr>
          <w:rFonts w:ascii="Times New Roman" w:hAnsi="Times New Roman"/>
          <w:sz w:val="24"/>
          <w:szCs w:val="24"/>
        </w:rPr>
        <w:t xml:space="preserve"> </w:t>
      </w:r>
      <w:r w:rsidR="00590F6E">
        <w:rPr>
          <w:rFonts w:ascii="Times New Roman" w:hAnsi="Times New Roman"/>
          <w:sz w:val="24"/>
          <w:szCs w:val="24"/>
        </w:rPr>
        <w:t xml:space="preserve">(see Figure 2) </w:t>
      </w:r>
      <w:r>
        <w:rPr>
          <w:rFonts w:ascii="Times New Roman" w:hAnsi="Times New Roman"/>
          <w:sz w:val="24"/>
          <w:szCs w:val="24"/>
        </w:rPr>
        <w:t>included individually laminated square pieces of paper with expected behavior typed in the center</w:t>
      </w:r>
      <w:r w:rsidR="00AA66C4">
        <w:rPr>
          <w:rFonts w:ascii="Times New Roman" w:hAnsi="Times New Roman"/>
          <w:sz w:val="24"/>
          <w:szCs w:val="24"/>
        </w:rPr>
        <w:t xml:space="preserve"> of each square</w:t>
      </w:r>
      <w:r>
        <w:rPr>
          <w:rFonts w:ascii="Times New Roman" w:hAnsi="Times New Roman"/>
          <w:sz w:val="24"/>
          <w:szCs w:val="24"/>
        </w:rPr>
        <w:t xml:space="preserve">. A strip of Velcro was placed on the inside of a folder and Velcro loop circles were placed on the back of each square. When the student completed the task (expected behavior), he removed the square from the ‘to do’ side of the folder </w:t>
      </w:r>
      <w:r w:rsidR="00590F6E">
        <w:rPr>
          <w:rFonts w:ascii="Times New Roman" w:hAnsi="Times New Roman"/>
          <w:sz w:val="24"/>
          <w:szCs w:val="24"/>
        </w:rPr>
        <w:t xml:space="preserve">(left side) </w:t>
      </w:r>
      <w:r>
        <w:rPr>
          <w:rFonts w:ascii="Times New Roman" w:hAnsi="Times New Roman"/>
          <w:sz w:val="24"/>
          <w:szCs w:val="24"/>
        </w:rPr>
        <w:t>and placed it on the opposite ‘done’ side</w:t>
      </w:r>
      <w:r w:rsidR="00590F6E">
        <w:rPr>
          <w:rFonts w:ascii="Times New Roman" w:hAnsi="Times New Roman"/>
          <w:sz w:val="24"/>
          <w:szCs w:val="24"/>
        </w:rPr>
        <w:t xml:space="preserve"> (right side)</w:t>
      </w:r>
      <w:r>
        <w:rPr>
          <w:rFonts w:ascii="Times New Roman" w:hAnsi="Times New Roman"/>
          <w:sz w:val="24"/>
          <w:szCs w:val="24"/>
        </w:rPr>
        <w:t>. At the end of the class period, he prepared for the next day’s lesson by re</w:t>
      </w:r>
      <w:r w:rsidR="00590F6E">
        <w:rPr>
          <w:rFonts w:ascii="Times New Roman" w:hAnsi="Times New Roman"/>
          <w:sz w:val="24"/>
          <w:szCs w:val="24"/>
        </w:rPr>
        <w:t>positioning</w:t>
      </w:r>
      <w:r>
        <w:rPr>
          <w:rFonts w:ascii="Times New Roman" w:hAnsi="Times New Roman"/>
          <w:sz w:val="24"/>
          <w:szCs w:val="24"/>
        </w:rPr>
        <w:t xml:space="preserve"> each Velcro square back on the ‘to do’ side of the folder.</w:t>
      </w:r>
      <w:r w:rsidR="00AA66C4">
        <w:rPr>
          <w:rFonts w:ascii="Times New Roman" w:hAnsi="Times New Roman"/>
          <w:sz w:val="24"/>
          <w:szCs w:val="24"/>
        </w:rPr>
        <w:t xml:space="preserve"> </w:t>
      </w:r>
      <w:r w:rsidR="00AA66C4" w:rsidRPr="005751B7">
        <w:rPr>
          <w:rFonts w:ascii="Times New Roman" w:hAnsi="Times New Roman"/>
          <w:sz w:val="24"/>
          <w:szCs w:val="24"/>
        </w:rPr>
        <w:t>After teaching the student how to use checklists</w:t>
      </w:r>
      <w:r w:rsidR="00AA66C4">
        <w:rPr>
          <w:rFonts w:ascii="Times New Roman" w:hAnsi="Times New Roman"/>
          <w:sz w:val="24"/>
          <w:szCs w:val="24"/>
        </w:rPr>
        <w:t xml:space="preserve"> </w:t>
      </w:r>
      <w:r w:rsidR="00AA66C4" w:rsidRPr="005751B7">
        <w:rPr>
          <w:rFonts w:ascii="Times New Roman" w:hAnsi="Times New Roman"/>
          <w:sz w:val="24"/>
          <w:szCs w:val="24"/>
        </w:rPr>
        <w:t>and a ‘to do’ schedule, we no longer needed to remind him. He independently entered class and prepared himself to learn</w:t>
      </w:r>
      <w:r w:rsidR="00590F6E">
        <w:rPr>
          <w:rFonts w:ascii="Times New Roman" w:hAnsi="Times New Roman"/>
          <w:sz w:val="24"/>
          <w:szCs w:val="24"/>
        </w:rPr>
        <w:t xml:space="preserve">. His success rate, based on </w:t>
      </w:r>
      <w:r w:rsidR="0032217A">
        <w:rPr>
          <w:rFonts w:ascii="Times New Roman" w:hAnsi="Times New Roman"/>
          <w:sz w:val="24"/>
          <w:szCs w:val="24"/>
        </w:rPr>
        <w:t xml:space="preserve">informal </w:t>
      </w:r>
      <w:r w:rsidR="00590F6E">
        <w:rPr>
          <w:rFonts w:ascii="Times New Roman" w:hAnsi="Times New Roman"/>
          <w:sz w:val="24"/>
          <w:szCs w:val="24"/>
        </w:rPr>
        <w:t>behavioral observation</w:t>
      </w:r>
      <w:r w:rsidR="0032217A">
        <w:rPr>
          <w:rFonts w:ascii="Times New Roman" w:hAnsi="Times New Roman"/>
          <w:sz w:val="24"/>
          <w:szCs w:val="24"/>
        </w:rPr>
        <w:t>s</w:t>
      </w:r>
      <w:r w:rsidR="00590F6E">
        <w:rPr>
          <w:rFonts w:ascii="Times New Roman" w:hAnsi="Times New Roman"/>
          <w:sz w:val="24"/>
          <w:szCs w:val="24"/>
        </w:rPr>
        <w:t xml:space="preserve"> and the number of prompts he needed to complete tasks increased from less than 2% weekly to 90% </w:t>
      </w:r>
      <w:r w:rsidR="00AA66C4">
        <w:rPr>
          <w:rFonts w:ascii="Times New Roman" w:hAnsi="Times New Roman"/>
          <w:sz w:val="24"/>
          <w:szCs w:val="24"/>
        </w:rPr>
        <w:t xml:space="preserve">weekly </w:t>
      </w:r>
      <w:r w:rsidR="00590F6E">
        <w:rPr>
          <w:rFonts w:ascii="Times New Roman" w:hAnsi="Times New Roman"/>
          <w:sz w:val="24"/>
          <w:szCs w:val="24"/>
        </w:rPr>
        <w:t>preparedness, without prompting.</w:t>
      </w:r>
      <w:r w:rsidR="00AA66C4">
        <w:rPr>
          <w:rFonts w:ascii="Times New Roman" w:hAnsi="Times New Roman"/>
          <w:sz w:val="24"/>
          <w:szCs w:val="24"/>
        </w:rPr>
        <w:t xml:space="preserve"> </w:t>
      </w:r>
    </w:p>
    <w:p w14:paraId="30822F84" w14:textId="77777777" w:rsidR="00051A2E" w:rsidRDefault="00051A2E" w:rsidP="00442B7C">
      <w:pPr>
        <w:spacing w:after="0" w:line="240" w:lineRule="auto"/>
        <w:ind w:firstLine="720"/>
        <w:rPr>
          <w:rFonts w:ascii="Times New Roman" w:hAnsi="Times New Roman"/>
          <w:sz w:val="24"/>
          <w:szCs w:val="24"/>
        </w:rPr>
      </w:pPr>
    </w:p>
    <w:p w14:paraId="499F0477" w14:textId="26480F01" w:rsidR="007B42A3"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 xml:space="preserve">Using manipulatives and mnemonics </w:t>
      </w:r>
      <w:r w:rsidR="0032217A">
        <w:rPr>
          <w:rFonts w:ascii="Times New Roman" w:hAnsi="Times New Roman"/>
          <w:sz w:val="24"/>
          <w:szCs w:val="24"/>
        </w:rPr>
        <w:t xml:space="preserve">also </w:t>
      </w:r>
      <w:r w:rsidRPr="005751B7">
        <w:rPr>
          <w:rFonts w:ascii="Times New Roman" w:hAnsi="Times New Roman"/>
          <w:sz w:val="24"/>
          <w:szCs w:val="24"/>
        </w:rPr>
        <w:t xml:space="preserve">proved quite successful among </w:t>
      </w:r>
      <w:r>
        <w:rPr>
          <w:rFonts w:ascii="Times New Roman" w:hAnsi="Times New Roman"/>
          <w:sz w:val="24"/>
          <w:szCs w:val="24"/>
        </w:rPr>
        <w:t xml:space="preserve">all </w:t>
      </w:r>
      <w:r w:rsidRPr="005751B7">
        <w:rPr>
          <w:rFonts w:ascii="Times New Roman" w:hAnsi="Times New Roman"/>
          <w:sz w:val="24"/>
          <w:szCs w:val="24"/>
        </w:rPr>
        <w:t>students in my inclusive classroom</w:t>
      </w:r>
      <w:r>
        <w:rPr>
          <w:rFonts w:ascii="Times New Roman" w:hAnsi="Times New Roman"/>
          <w:sz w:val="24"/>
          <w:szCs w:val="24"/>
        </w:rPr>
        <w:t>, especially</w:t>
      </w:r>
      <w:r w:rsidR="0032217A">
        <w:rPr>
          <w:rFonts w:ascii="Times New Roman" w:hAnsi="Times New Roman"/>
          <w:sz w:val="24"/>
          <w:szCs w:val="24"/>
        </w:rPr>
        <w:t xml:space="preserve"> for</w:t>
      </w:r>
      <w:r>
        <w:rPr>
          <w:rFonts w:ascii="Times New Roman" w:hAnsi="Times New Roman"/>
          <w:sz w:val="24"/>
          <w:szCs w:val="24"/>
        </w:rPr>
        <w:t xml:space="preserve"> those with Specific Learning Disabilities (SLD)</w:t>
      </w:r>
      <w:r w:rsidRPr="005751B7">
        <w:rPr>
          <w:rFonts w:ascii="Times New Roman" w:hAnsi="Times New Roman"/>
          <w:sz w:val="24"/>
          <w:szCs w:val="24"/>
        </w:rPr>
        <w:t xml:space="preserve">. Many students </w:t>
      </w:r>
      <w:r>
        <w:rPr>
          <w:rFonts w:ascii="Times New Roman" w:hAnsi="Times New Roman"/>
          <w:sz w:val="24"/>
          <w:szCs w:val="24"/>
        </w:rPr>
        <w:t>with SLD</w:t>
      </w:r>
      <w:r w:rsidRPr="005751B7">
        <w:rPr>
          <w:rFonts w:ascii="Times New Roman" w:hAnsi="Times New Roman"/>
          <w:sz w:val="24"/>
          <w:szCs w:val="24"/>
        </w:rPr>
        <w:t xml:space="preserve"> have memory problems (Hughes, 2011). To assist students with these challenges, </w:t>
      </w:r>
      <w:r>
        <w:rPr>
          <w:rFonts w:ascii="Times New Roman" w:hAnsi="Times New Roman"/>
          <w:sz w:val="24"/>
          <w:szCs w:val="24"/>
        </w:rPr>
        <w:t>teachers and researchers frequently design acronyms</w:t>
      </w:r>
      <w:r w:rsidR="00195133">
        <w:rPr>
          <w:rFonts w:ascii="Times New Roman" w:hAnsi="Times New Roman"/>
          <w:sz w:val="24"/>
          <w:szCs w:val="24"/>
        </w:rPr>
        <w:t xml:space="preserve"> or acrostics such that</w:t>
      </w:r>
      <w:r w:rsidRPr="005751B7">
        <w:rPr>
          <w:rFonts w:ascii="Times New Roman" w:hAnsi="Times New Roman"/>
          <w:sz w:val="24"/>
          <w:szCs w:val="24"/>
        </w:rPr>
        <w:t xml:space="preserve"> the first </w:t>
      </w:r>
      <w:r w:rsidRPr="005751B7">
        <w:rPr>
          <w:rFonts w:ascii="Times New Roman" w:hAnsi="Times New Roman"/>
          <w:sz w:val="24"/>
          <w:szCs w:val="24"/>
        </w:rPr>
        <w:lastRenderedPageBreak/>
        <w:t xml:space="preserve">letters of each step form a word </w:t>
      </w:r>
      <w:r w:rsidR="00195133">
        <w:rPr>
          <w:rFonts w:ascii="Times New Roman" w:hAnsi="Times New Roman"/>
          <w:sz w:val="24"/>
          <w:szCs w:val="24"/>
        </w:rPr>
        <w:t xml:space="preserve">or phrase </w:t>
      </w:r>
      <w:r w:rsidRPr="005751B7">
        <w:rPr>
          <w:rFonts w:ascii="Times New Roman" w:hAnsi="Times New Roman"/>
          <w:sz w:val="24"/>
          <w:szCs w:val="24"/>
        </w:rPr>
        <w:t>(Access</w:t>
      </w:r>
      <w:r>
        <w:rPr>
          <w:rFonts w:ascii="Times New Roman" w:hAnsi="Times New Roman"/>
          <w:sz w:val="24"/>
          <w:szCs w:val="24"/>
        </w:rPr>
        <w:t xml:space="preserve"> </w:t>
      </w:r>
      <w:r w:rsidRPr="00B70F2A">
        <w:rPr>
          <w:rFonts w:ascii="Times New Roman" w:hAnsi="Times New Roman"/>
          <w:sz w:val="24"/>
          <w:szCs w:val="24"/>
        </w:rPr>
        <w:t>Center</w:t>
      </w:r>
      <w:r w:rsidRPr="005751B7">
        <w:rPr>
          <w:rFonts w:ascii="Times New Roman" w:hAnsi="Times New Roman"/>
          <w:sz w:val="24"/>
          <w:szCs w:val="24"/>
        </w:rPr>
        <w:t xml:space="preserve">, 2006). A common learning </w:t>
      </w:r>
      <w:r w:rsidR="0048412E">
        <w:rPr>
          <w:rFonts w:ascii="Times New Roman" w:hAnsi="Times New Roman"/>
          <w:sz w:val="24"/>
          <w:szCs w:val="24"/>
        </w:rPr>
        <w:t>acrostic</w:t>
      </w:r>
      <w:r w:rsidRPr="005751B7">
        <w:rPr>
          <w:rFonts w:ascii="Times New Roman" w:hAnsi="Times New Roman"/>
          <w:sz w:val="24"/>
          <w:szCs w:val="24"/>
        </w:rPr>
        <w:t xml:space="preserve"> (also known as a mnemonic) used to help solve multi-step algebraic equations is </w:t>
      </w:r>
      <w:r w:rsidRPr="005751B7">
        <w:rPr>
          <w:rFonts w:ascii="Times New Roman" w:hAnsi="Times New Roman"/>
          <w:i/>
          <w:sz w:val="24"/>
          <w:szCs w:val="24"/>
        </w:rPr>
        <w:t xml:space="preserve">PEMDAS: </w:t>
      </w:r>
      <w:r w:rsidRPr="005751B7">
        <w:rPr>
          <w:rFonts w:ascii="Times New Roman" w:hAnsi="Times New Roman"/>
          <w:i/>
          <w:sz w:val="24"/>
          <w:szCs w:val="24"/>
          <w:u w:val="single"/>
        </w:rPr>
        <w:t>P</w:t>
      </w:r>
      <w:r w:rsidRPr="005751B7">
        <w:rPr>
          <w:rFonts w:ascii="Times New Roman" w:hAnsi="Times New Roman"/>
          <w:i/>
          <w:sz w:val="24"/>
          <w:szCs w:val="24"/>
        </w:rPr>
        <w:t xml:space="preserve">lease </w:t>
      </w:r>
      <w:r w:rsidRPr="005751B7">
        <w:rPr>
          <w:rFonts w:ascii="Times New Roman" w:hAnsi="Times New Roman"/>
          <w:i/>
          <w:sz w:val="24"/>
          <w:szCs w:val="24"/>
          <w:u w:val="single"/>
        </w:rPr>
        <w:t>E</w:t>
      </w:r>
      <w:r w:rsidRPr="005751B7">
        <w:rPr>
          <w:rFonts w:ascii="Times New Roman" w:hAnsi="Times New Roman"/>
          <w:i/>
          <w:sz w:val="24"/>
          <w:szCs w:val="24"/>
        </w:rPr>
        <w:t xml:space="preserve">xcuse </w:t>
      </w:r>
      <w:r w:rsidRPr="005751B7">
        <w:rPr>
          <w:rFonts w:ascii="Times New Roman" w:hAnsi="Times New Roman"/>
          <w:i/>
          <w:sz w:val="24"/>
          <w:szCs w:val="24"/>
          <w:u w:val="single"/>
        </w:rPr>
        <w:t>M</w:t>
      </w:r>
      <w:r w:rsidRPr="005751B7">
        <w:rPr>
          <w:rFonts w:ascii="Times New Roman" w:hAnsi="Times New Roman"/>
          <w:i/>
          <w:sz w:val="24"/>
          <w:szCs w:val="24"/>
        </w:rPr>
        <w:t xml:space="preserve">y </w:t>
      </w:r>
      <w:r w:rsidRPr="005751B7">
        <w:rPr>
          <w:rFonts w:ascii="Times New Roman" w:hAnsi="Times New Roman"/>
          <w:i/>
          <w:sz w:val="24"/>
          <w:szCs w:val="24"/>
          <w:u w:val="single"/>
        </w:rPr>
        <w:t>D</w:t>
      </w:r>
      <w:r w:rsidRPr="005751B7">
        <w:rPr>
          <w:rFonts w:ascii="Times New Roman" w:hAnsi="Times New Roman"/>
          <w:i/>
          <w:sz w:val="24"/>
          <w:szCs w:val="24"/>
        </w:rPr>
        <w:t xml:space="preserve">ear </w:t>
      </w:r>
      <w:r w:rsidRPr="005751B7">
        <w:rPr>
          <w:rFonts w:ascii="Times New Roman" w:hAnsi="Times New Roman"/>
          <w:i/>
          <w:sz w:val="24"/>
          <w:szCs w:val="24"/>
          <w:u w:val="single"/>
        </w:rPr>
        <w:t>A</w:t>
      </w:r>
      <w:r w:rsidRPr="005751B7">
        <w:rPr>
          <w:rFonts w:ascii="Times New Roman" w:hAnsi="Times New Roman"/>
          <w:i/>
          <w:sz w:val="24"/>
          <w:szCs w:val="24"/>
        </w:rPr>
        <w:t xml:space="preserve">unt </w:t>
      </w:r>
      <w:r w:rsidRPr="005751B7">
        <w:rPr>
          <w:rFonts w:ascii="Times New Roman" w:hAnsi="Times New Roman"/>
          <w:i/>
          <w:sz w:val="24"/>
          <w:szCs w:val="24"/>
          <w:u w:val="single"/>
        </w:rPr>
        <w:t>S</w:t>
      </w:r>
      <w:r w:rsidRPr="005751B7">
        <w:rPr>
          <w:rFonts w:ascii="Times New Roman" w:hAnsi="Times New Roman"/>
          <w:i/>
          <w:sz w:val="24"/>
          <w:szCs w:val="24"/>
        </w:rPr>
        <w:t xml:space="preserve">ally. </w:t>
      </w:r>
      <w:r w:rsidRPr="005751B7">
        <w:rPr>
          <w:rFonts w:ascii="Times New Roman" w:hAnsi="Times New Roman"/>
          <w:sz w:val="24"/>
          <w:szCs w:val="24"/>
        </w:rPr>
        <w:t xml:space="preserve">These words correspond with the mathematical operations: </w:t>
      </w:r>
      <w:r w:rsidRPr="005751B7">
        <w:rPr>
          <w:rFonts w:ascii="Times New Roman" w:hAnsi="Times New Roman"/>
          <w:sz w:val="24"/>
          <w:szCs w:val="24"/>
          <w:u w:val="single"/>
        </w:rPr>
        <w:t>P</w:t>
      </w:r>
      <w:r w:rsidRPr="005751B7">
        <w:rPr>
          <w:rFonts w:ascii="Times New Roman" w:hAnsi="Times New Roman"/>
          <w:sz w:val="24"/>
          <w:szCs w:val="24"/>
        </w:rPr>
        <w:t xml:space="preserve">arentheses, </w:t>
      </w:r>
      <w:r w:rsidRPr="005751B7">
        <w:rPr>
          <w:rFonts w:ascii="Times New Roman" w:hAnsi="Times New Roman"/>
          <w:sz w:val="24"/>
          <w:szCs w:val="24"/>
          <w:u w:val="single"/>
        </w:rPr>
        <w:t>E</w:t>
      </w:r>
      <w:r w:rsidRPr="005751B7">
        <w:rPr>
          <w:rFonts w:ascii="Times New Roman" w:hAnsi="Times New Roman"/>
          <w:sz w:val="24"/>
          <w:szCs w:val="24"/>
        </w:rPr>
        <w:t xml:space="preserve">xponents, </w:t>
      </w:r>
      <w:r w:rsidRPr="005751B7">
        <w:rPr>
          <w:rFonts w:ascii="Times New Roman" w:hAnsi="Times New Roman"/>
          <w:sz w:val="24"/>
          <w:szCs w:val="24"/>
          <w:u w:val="single"/>
        </w:rPr>
        <w:t>M</w:t>
      </w:r>
      <w:r w:rsidRPr="005751B7">
        <w:rPr>
          <w:rFonts w:ascii="Times New Roman" w:hAnsi="Times New Roman"/>
          <w:sz w:val="24"/>
          <w:szCs w:val="24"/>
        </w:rPr>
        <w:t xml:space="preserve">ultiply, </w:t>
      </w:r>
      <w:r w:rsidRPr="005751B7">
        <w:rPr>
          <w:rFonts w:ascii="Times New Roman" w:hAnsi="Times New Roman"/>
          <w:sz w:val="24"/>
          <w:szCs w:val="24"/>
          <w:u w:val="single"/>
        </w:rPr>
        <w:t>D</w:t>
      </w:r>
      <w:r w:rsidRPr="005751B7">
        <w:rPr>
          <w:rFonts w:ascii="Times New Roman" w:hAnsi="Times New Roman"/>
          <w:sz w:val="24"/>
          <w:szCs w:val="24"/>
        </w:rPr>
        <w:t xml:space="preserve">ivide, </w:t>
      </w:r>
      <w:r w:rsidRPr="005751B7">
        <w:rPr>
          <w:rFonts w:ascii="Times New Roman" w:hAnsi="Times New Roman"/>
          <w:sz w:val="24"/>
          <w:szCs w:val="24"/>
          <w:u w:val="single"/>
        </w:rPr>
        <w:t>A</w:t>
      </w:r>
      <w:r w:rsidRPr="005751B7">
        <w:rPr>
          <w:rFonts w:ascii="Times New Roman" w:hAnsi="Times New Roman"/>
          <w:sz w:val="24"/>
          <w:szCs w:val="24"/>
        </w:rPr>
        <w:t xml:space="preserve">dd, and </w:t>
      </w:r>
      <w:r w:rsidRPr="005751B7">
        <w:rPr>
          <w:rFonts w:ascii="Times New Roman" w:hAnsi="Times New Roman"/>
          <w:sz w:val="24"/>
          <w:szCs w:val="24"/>
          <w:u w:val="single"/>
        </w:rPr>
        <w:t>S</w:t>
      </w:r>
      <w:r w:rsidRPr="005751B7">
        <w:rPr>
          <w:rFonts w:ascii="Times New Roman" w:hAnsi="Times New Roman"/>
          <w:sz w:val="24"/>
          <w:szCs w:val="24"/>
        </w:rPr>
        <w:t xml:space="preserve">ubtract. </w:t>
      </w:r>
    </w:p>
    <w:p w14:paraId="0D659613" w14:textId="77777777" w:rsidR="00051A2E" w:rsidRPr="005751B7" w:rsidRDefault="00051A2E" w:rsidP="00442B7C">
      <w:pPr>
        <w:spacing w:after="0" w:line="240" w:lineRule="auto"/>
        <w:ind w:firstLine="720"/>
        <w:rPr>
          <w:rFonts w:ascii="Times New Roman" w:hAnsi="Times New Roman"/>
          <w:sz w:val="24"/>
          <w:szCs w:val="24"/>
        </w:rPr>
      </w:pPr>
    </w:p>
    <w:p w14:paraId="747B1D5F" w14:textId="0F4F9CAA" w:rsidR="007B42A3"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 xml:space="preserve">In addition to multi-step equations, the substitution method is another challenging approach to solving algebraic expressions. To help </w:t>
      </w:r>
      <w:r w:rsidR="00195133">
        <w:rPr>
          <w:rFonts w:ascii="Times New Roman" w:hAnsi="Times New Roman"/>
          <w:sz w:val="24"/>
          <w:szCs w:val="24"/>
        </w:rPr>
        <w:t xml:space="preserve">my </w:t>
      </w:r>
      <w:r w:rsidRPr="005751B7">
        <w:rPr>
          <w:rFonts w:ascii="Times New Roman" w:hAnsi="Times New Roman"/>
          <w:sz w:val="24"/>
          <w:szCs w:val="24"/>
        </w:rPr>
        <w:t>students be successful</w:t>
      </w:r>
      <w:r w:rsidR="0032217A">
        <w:rPr>
          <w:rFonts w:ascii="Times New Roman" w:hAnsi="Times New Roman"/>
          <w:sz w:val="24"/>
          <w:szCs w:val="24"/>
        </w:rPr>
        <w:t xml:space="preserve"> with this skill</w:t>
      </w:r>
      <w:r w:rsidRPr="005751B7">
        <w:rPr>
          <w:rFonts w:ascii="Times New Roman" w:hAnsi="Times New Roman"/>
          <w:sz w:val="24"/>
          <w:szCs w:val="24"/>
        </w:rPr>
        <w:t>, I taught the substitution method by combining a mnemonic wit</w:t>
      </w:r>
      <w:r w:rsidR="00195133">
        <w:rPr>
          <w:rFonts w:ascii="Times New Roman" w:hAnsi="Times New Roman"/>
          <w:sz w:val="24"/>
          <w:szCs w:val="24"/>
        </w:rPr>
        <w:t>h manipulatives</w:t>
      </w:r>
      <w:r w:rsidR="0032217A">
        <w:rPr>
          <w:rFonts w:ascii="Times New Roman" w:hAnsi="Times New Roman"/>
          <w:sz w:val="24"/>
          <w:szCs w:val="24"/>
        </w:rPr>
        <w:t xml:space="preserve">, I </w:t>
      </w:r>
      <w:r w:rsidR="00195133">
        <w:rPr>
          <w:rFonts w:ascii="Times New Roman" w:hAnsi="Times New Roman"/>
          <w:sz w:val="24"/>
          <w:szCs w:val="24"/>
        </w:rPr>
        <w:t>called</w:t>
      </w:r>
      <w:r w:rsidR="0032217A">
        <w:rPr>
          <w:rFonts w:ascii="Times New Roman" w:hAnsi="Times New Roman"/>
          <w:sz w:val="24"/>
          <w:szCs w:val="24"/>
        </w:rPr>
        <w:t xml:space="preserve"> it</w:t>
      </w:r>
      <w:r w:rsidR="00195133">
        <w:rPr>
          <w:rFonts w:ascii="Times New Roman" w:hAnsi="Times New Roman"/>
          <w:sz w:val="24"/>
          <w:szCs w:val="24"/>
        </w:rPr>
        <w:t xml:space="preserve"> SPRES</w:t>
      </w:r>
      <w:r w:rsidR="00EE7FE2">
        <w:rPr>
          <w:rFonts w:ascii="Times New Roman" w:hAnsi="Times New Roman"/>
          <w:sz w:val="24"/>
          <w:szCs w:val="24"/>
        </w:rPr>
        <w:t xml:space="preserve">: </w:t>
      </w:r>
      <w:r w:rsidRPr="005751B7">
        <w:rPr>
          <w:rFonts w:ascii="Times New Roman" w:hAnsi="Times New Roman"/>
          <w:sz w:val="24"/>
          <w:szCs w:val="24"/>
        </w:rPr>
        <w:t xml:space="preserve"> </w:t>
      </w:r>
      <w:r w:rsidRPr="005751B7">
        <w:rPr>
          <w:rFonts w:ascii="Times New Roman" w:hAnsi="Times New Roman"/>
          <w:i/>
          <w:sz w:val="24"/>
          <w:szCs w:val="24"/>
          <w:u w:val="single"/>
        </w:rPr>
        <w:t>S</w:t>
      </w:r>
      <w:r w:rsidRPr="005751B7">
        <w:rPr>
          <w:rFonts w:ascii="Times New Roman" w:hAnsi="Times New Roman"/>
          <w:i/>
          <w:sz w:val="24"/>
          <w:szCs w:val="24"/>
        </w:rPr>
        <w:t xml:space="preserve">olve easiest, </w:t>
      </w:r>
      <w:r w:rsidRPr="005751B7">
        <w:rPr>
          <w:rFonts w:ascii="Times New Roman" w:hAnsi="Times New Roman"/>
          <w:i/>
          <w:sz w:val="24"/>
          <w:szCs w:val="24"/>
          <w:u w:val="single"/>
        </w:rPr>
        <w:t>P</w:t>
      </w:r>
      <w:r w:rsidRPr="005751B7">
        <w:rPr>
          <w:rFonts w:ascii="Times New Roman" w:hAnsi="Times New Roman"/>
          <w:i/>
          <w:sz w:val="24"/>
          <w:szCs w:val="24"/>
        </w:rPr>
        <w:t xml:space="preserve">lug-in (substitute) and solve, </w:t>
      </w:r>
      <w:r w:rsidRPr="005751B7">
        <w:rPr>
          <w:rFonts w:ascii="Times New Roman" w:hAnsi="Times New Roman"/>
          <w:i/>
          <w:sz w:val="24"/>
          <w:szCs w:val="24"/>
          <w:u w:val="single"/>
        </w:rPr>
        <w:t>R</w:t>
      </w:r>
      <w:r w:rsidRPr="005751B7">
        <w:rPr>
          <w:rFonts w:ascii="Times New Roman" w:hAnsi="Times New Roman"/>
          <w:i/>
          <w:sz w:val="24"/>
          <w:szCs w:val="24"/>
        </w:rPr>
        <w:t>epeat plug-in for…</w:t>
      </w:r>
      <w:r w:rsidRPr="005751B7">
        <w:rPr>
          <w:rFonts w:ascii="Times New Roman" w:hAnsi="Times New Roman"/>
          <w:i/>
          <w:sz w:val="24"/>
          <w:szCs w:val="24"/>
          <w:u w:val="single"/>
        </w:rPr>
        <w:t>E</w:t>
      </w:r>
      <w:r w:rsidRPr="005751B7">
        <w:rPr>
          <w:rFonts w:ascii="Times New Roman" w:hAnsi="Times New Roman"/>
          <w:i/>
          <w:sz w:val="24"/>
          <w:szCs w:val="24"/>
        </w:rPr>
        <w:t xml:space="preserve">asiest, </w:t>
      </w:r>
      <w:r w:rsidRPr="005751B7">
        <w:rPr>
          <w:rFonts w:ascii="Times New Roman" w:hAnsi="Times New Roman"/>
          <w:i/>
          <w:sz w:val="24"/>
          <w:szCs w:val="24"/>
          <w:u w:val="single"/>
        </w:rPr>
        <w:t>S</w:t>
      </w:r>
      <w:r w:rsidRPr="005751B7">
        <w:rPr>
          <w:rFonts w:ascii="Times New Roman" w:hAnsi="Times New Roman"/>
          <w:i/>
          <w:sz w:val="24"/>
          <w:szCs w:val="24"/>
        </w:rPr>
        <w:t>how as an ordered pair</w:t>
      </w:r>
      <w:r w:rsidR="00EE7FE2">
        <w:rPr>
          <w:rFonts w:ascii="Times New Roman" w:hAnsi="Times New Roman"/>
          <w:i/>
          <w:sz w:val="24"/>
          <w:szCs w:val="24"/>
        </w:rPr>
        <w:t>.</w:t>
      </w:r>
      <w:r w:rsidRPr="005751B7">
        <w:rPr>
          <w:rFonts w:ascii="Times New Roman" w:hAnsi="Times New Roman"/>
          <w:sz w:val="24"/>
          <w:szCs w:val="24"/>
        </w:rPr>
        <w:t xml:space="preserve"> </w:t>
      </w:r>
      <w:r w:rsidR="00EE7FE2">
        <w:rPr>
          <w:rFonts w:ascii="Times New Roman" w:hAnsi="Times New Roman"/>
          <w:sz w:val="24"/>
          <w:szCs w:val="24"/>
        </w:rPr>
        <w:t>When I introduced this mnemonic, I</w:t>
      </w:r>
      <w:r w:rsidRPr="005751B7">
        <w:rPr>
          <w:rFonts w:ascii="Times New Roman" w:hAnsi="Times New Roman"/>
          <w:sz w:val="24"/>
          <w:szCs w:val="24"/>
        </w:rPr>
        <w:t xml:space="preserve"> </w:t>
      </w:r>
      <w:r w:rsidR="00EE7FE2">
        <w:rPr>
          <w:rFonts w:ascii="Times New Roman" w:hAnsi="Times New Roman"/>
          <w:sz w:val="24"/>
          <w:szCs w:val="24"/>
        </w:rPr>
        <w:t xml:space="preserve">likened the title (SPRES) to the hard </w:t>
      </w:r>
      <w:r>
        <w:rPr>
          <w:rFonts w:ascii="Times New Roman" w:hAnsi="Times New Roman"/>
          <w:sz w:val="24"/>
          <w:szCs w:val="24"/>
        </w:rPr>
        <w:t xml:space="preserve">candy SPREES </w:t>
      </w:r>
      <w:r w:rsidR="00EE7FE2">
        <w:rPr>
          <w:rFonts w:ascii="Times New Roman" w:hAnsi="Times New Roman"/>
          <w:sz w:val="24"/>
          <w:szCs w:val="24"/>
        </w:rPr>
        <w:t>and used pieces of the hard candy as a</w:t>
      </w:r>
      <w:r w:rsidRPr="005751B7">
        <w:rPr>
          <w:rFonts w:ascii="Times New Roman" w:hAnsi="Times New Roman"/>
          <w:sz w:val="24"/>
          <w:szCs w:val="24"/>
        </w:rPr>
        <w:t xml:space="preserve"> manipulative for which students could arrange in different combinations</w:t>
      </w:r>
      <w:r w:rsidR="00EE7FE2">
        <w:rPr>
          <w:rFonts w:ascii="Times New Roman" w:hAnsi="Times New Roman"/>
          <w:sz w:val="24"/>
          <w:szCs w:val="24"/>
        </w:rPr>
        <w:t xml:space="preserve"> to help create their own problems to solve</w:t>
      </w:r>
      <w:r w:rsidR="00B2375E">
        <w:rPr>
          <w:rFonts w:ascii="Times New Roman" w:hAnsi="Times New Roman"/>
          <w:sz w:val="24"/>
          <w:szCs w:val="24"/>
        </w:rPr>
        <w:t xml:space="preserve"> during guided practice</w:t>
      </w:r>
      <w:r>
        <w:rPr>
          <w:rFonts w:ascii="Times New Roman" w:hAnsi="Times New Roman"/>
          <w:sz w:val="24"/>
          <w:szCs w:val="24"/>
        </w:rPr>
        <w:t>,</w:t>
      </w:r>
      <w:r w:rsidRPr="005751B7">
        <w:rPr>
          <w:rFonts w:ascii="Times New Roman" w:hAnsi="Times New Roman"/>
          <w:sz w:val="24"/>
          <w:szCs w:val="24"/>
        </w:rPr>
        <w:t xml:space="preserve"> then enjoy </w:t>
      </w:r>
      <w:r>
        <w:rPr>
          <w:rFonts w:ascii="Times New Roman" w:hAnsi="Times New Roman"/>
          <w:sz w:val="24"/>
          <w:szCs w:val="24"/>
        </w:rPr>
        <w:t>afterward</w:t>
      </w:r>
      <w:r w:rsidR="00EE7FE2">
        <w:rPr>
          <w:rFonts w:ascii="Times New Roman" w:hAnsi="Times New Roman"/>
          <w:sz w:val="24"/>
          <w:szCs w:val="24"/>
        </w:rPr>
        <w:t xml:space="preserve"> (see Figure 3)</w:t>
      </w:r>
      <w:r w:rsidR="00463FDC">
        <w:rPr>
          <w:rFonts w:ascii="Times New Roman" w:hAnsi="Times New Roman"/>
          <w:sz w:val="24"/>
          <w:szCs w:val="24"/>
        </w:rPr>
        <w:t>.</w:t>
      </w:r>
    </w:p>
    <w:p w14:paraId="059F767E" w14:textId="77777777" w:rsidR="00442B7C" w:rsidRDefault="00442B7C" w:rsidP="009B52D7">
      <w:pPr>
        <w:spacing w:after="0" w:line="240" w:lineRule="auto"/>
        <w:ind w:firstLine="720"/>
        <w:jc w:val="both"/>
        <w:rPr>
          <w:rFonts w:ascii="Times New Roman" w:hAnsi="Times New Roman"/>
          <w:sz w:val="24"/>
          <w:szCs w:val="24"/>
        </w:rPr>
      </w:pPr>
    </w:p>
    <w:p w14:paraId="5191836F" w14:textId="77777777" w:rsidR="00442B7C" w:rsidRDefault="00442B7C" w:rsidP="009B52D7">
      <w:pPr>
        <w:spacing w:after="0" w:line="240" w:lineRule="auto"/>
        <w:ind w:firstLine="720"/>
        <w:jc w:val="both"/>
        <w:rPr>
          <w:rFonts w:ascii="Times New Roman" w:hAnsi="Times New Roman"/>
          <w:sz w:val="24"/>
          <w:szCs w:val="24"/>
        </w:rPr>
      </w:pPr>
    </w:p>
    <w:p w14:paraId="3222C50A" w14:textId="77777777" w:rsidR="00EE7FE2" w:rsidRDefault="00D142CD" w:rsidP="009B52D7">
      <w:pPr>
        <w:spacing w:after="0" w:line="240" w:lineRule="auto"/>
        <w:ind w:firstLine="720"/>
        <w:jc w:val="both"/>
        <w:rPr>
          <w:rFonts w:ascii="Times New Roman" w:hAnsi="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73600" behindDoc="1" locked="0" layoutInCell="1" allowOverlap="1" wp14:anchorId="4C1EA3AD" wp14:editId="7012FFDB">
                <wp:simplePos x="0" y="0"/>
                <wp:positionH relativeFrom="column">
                  <wp:posOffset>1352550</wp:posOffset>
                </wp:positionH>
                <wp:positionV relativeFrom="paragraph">
                  <wp:posOffset>115570</wp:posOffset>
                </wp:positionV>
                <wp:extent cx="2816860" cy="1992630"/>
                <wp:effectExtent l="0" t="0" r="21590" b="26670"/>
                <wp:wrapTight wrapText="bothSides">
                  <wp:wrapPolygon edited="0">
                    <wp:start x="0" y="0"/>
                    <wp:lineTo x="0" y="21683"/>
                    <wp:lineTo x="21619" y="21683"/>
                    <wp:lineTo x="2161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992630"/>
                        </a:xfrm>
                        <a:prstGeom prst="rect">
                          <a:avLst/>
                        </a:prstGeom>
                        <a:solidFill>
                          <a:srgbClr val="FFFFFF"/>
                        </a:solidFill>
                        <a:ln w="19050" cmpd="dbl">
                          <a:solidFill>
                            <a:srgbClr val="000000"/>
                          </a:solidFill>
                          <a:miter lim="800000"/>
                          <a:headEnd/>
                          <a:tailEnd/>
                        </a:ln>
                      </wps:spPr>
                      <wps:txbx>
                        <w:txbxContent>
                          <w:p w14:paraId="76A044A3" w14:textId="77777777" w:rsidR="004D1A06" w:rsidRPr="004D1A06" w:rsidRDefault="00EE7FE2" w:rsidP="004D1A06">
                            <w:pPr>
                              <w:spacing w:after="0" w:line="240" w:lineRule="auto"/>
                              <w:jc w:val="center"/>
                              <w:rPr>
                                <w:rFonts w:ascii="Times New Roman" w:hAnsi="Times New Roman" w:cs="Times New Roman"/>
                                <w:b/>
                                <w:color w:val="000099"/>
                              </w:rPr>
                            </w:pPr>
                            <w:r w:rsidRPr="004D1A06">
                              <w:rPr>
                                <w:rFonts w:ascii="Times New Roman" w:hAnsi="Times New Roman" w:cs="Times New Roman"/>
                                <w:b/>
                                <w:color w:val="000099"/>
                              </w:rPr>
                              <w:t xml:space="preserve">Solving Systems of Equations by </w:t>
                            </w:r>
                          </w:p>
                          <w:p w14:paraId="66BF904C" w14:textId="7D7615A6" w:rsidR="00EE7FE2" w:rsidRPr="004D1A06" w:rsidRDefault="00EE7FE2" w:rsidP="004D1A06">
                            <w:pPr>
                              <w:spacing w:after="0" w:line="240" w:lineRule="auto"/>
                              <w:jc w:val="center"/>
                              <w:rPr>
                                <w:rFonts w:ascii="Times New Roman" w:hAnsi="Times New Roman" w:cs="Times New Roman"/>
                                <w:b/>
                                <w:color w:val="000099"/>
                              </w:rPr>
                            </w:pPr>
                            <w:r w:rsidRPr="004D1A06">
                              <w:rPr>
                                <w:rFonts w:ascii="Times New Roman" w:hAnsi="Times New Roman" w:cs="Times New Roman"/>
                                <w:b/>
                                <w:color w:val="000099"/>
                              </w:rPr>
                              <w:t>the Substitution Method:</w:t>
                            </w:r>
                          </w:p>
                          <w:p w14:paraId="23EE7104" w14:textId="77777777" w:rsidR="004D1A06" w:rsidRPr="004D1A06" w:rsidRDefault="004D1A06" w:rsidP="004D1A06">
                            <w:pPr>
                              <w:spacing w:after="0" w:line="240" w:lineRule="auto"/>
                              <w:jc w:val="center"/>
                              <w:rPr>
                                <w:rFonts w:ascii="Times New Roman" w:hAnsi="Times New Roman" w:cs="Times New Roman"/>
                                <w:b/>
                                <w:color w:val="000099"/>
                              </w:rPr>
                            </w:pPr>
                          </w:p>
                          <w:p w14:paraId="5E0F9D08" w14:textId="77777777" w:rsidR="00EE7FE2" w:rsidRPr="004D1A06" w:rsidRDefault="00EE7FE2" w:rsidP="00EE7FE2">
                            <w:pPr>
                              <w:ind w:left="90"/>
                              <w:jc w:val="center"/>
                              <w:rPr>
                                <w:rFonts w:ascii="Times New Roman" w:hAnsi="Times New Roman" w:cs="Times New Roman"/>
                                <w:b/>
                                <w:u w:val="dotDotDash" w:color="000000" w:themeColor="text1"/>
                              </w:rPr>
                            </w:pPr>
                            <w:r w:rsidRPr="004D1A06">
                              <w:rPr>
                                <w:rFonts w:ascii="Times New Roman" w:hAnsi="Times New Roman" w:cs="Times New Roman"/>
                                <w:b/>
                                <w:color w:val="000099"/>
                                <w:u w:val="dotDotDash" w:color="000000" w:themeColor="text1"/>
                              </w:rPr>
                              <w:t xml:space="preserve">S </w:t>
                            </w:r>
                            <w:r w:rsidRPr="004D1A06">
                              <w:rPr>
                                <w:rFonts w:ascii="Times New Roman" w:hAnsi="Times New Roman" w:cs="Times New Roman"/>
                                <w:b/>
                                <w:color w:val="FF0000"/>
                                <w:u w:val="dotDotDash" w:color="000000" w:themeColor="text1"/>
                              </w:rPr>
                              <w:t>P</w:t>
                            </w:r>
                            <w:r w:rsidRPr="004D1A06">
                              <w:rPr>
                                <w:rFonts w:ascii="Times New Roman" w:hAnsi="Times New Roman" w:cs="Times New Roman"/>
                                <w:b/>
                                <w:u w:val="dotDotDash" w:color="000000" w:themeColor="text1"/>
                              </w:rPr>
                              <w:t xml:space="preserve"> </w:t>
                            </w:r>
                            <w:r w:rsidRPr="004D1A06">
                              <w:rPr>
                                <w:rFonts w:ascii="Times New Roman" w:hAnsi="Times New Roman" w:cs="Times New Roman"/>
                                <w:b/>
                                <w:color w:val="FF6600"/>
                                <w:u w:val="dotDotDash" w:color="000000" w:themeColor="text1"/>
                              </w:rPr>
                              <w:t>R</w:t>
                            </w:r>
                            <w:r w:rsidRPr="004D1A06">
                              <w:rPr>
                                <w:rFonts w:ascii="Times New Roman" w:hAnsi="Times New Roman" w:cs="Times New Roman"/>
                                <w:b/>
                                <w:u w:val="dotDotDash" w:color="000000" w:themeColor="text1"/>
                              </w:rPr>
                              <w:t xml:space="preserve"> </w:t>
                            </w:r>
                            <w:r w:rsidRPr="004D1A06">
                              <w:rPr>
                                <w:rFonts w:ascii="Times New Roman" w:hAnsi="Times New Roman" w:cs="Times New Roman"/>
                                <w:b/>
                                <w:color w:val="009900"/>
                                <w:u w:val="dotDotDash" w:color="000000" w:themeColor="text1"/>
                              </w:rPr>
                              <w:t>E</w:t>
                            </w:r>
                            <w:r w:rsidRPr="004D1A06">
                              <w:rPr>
                                <w:rFonts w:ascii="Times New Roman" w:hAnsi="Times New Roman" w:cs="Times New Roman"/>
                                <w:b/>
                                <w:u w:val="dotDotDash" w:color="000000" w:themeColor="text1"/>
                              </w:rPr>
                              <w:t xml:space="preserve"> </w:t>
                            </w:r>
                            <w:r w:rsidRPr="004D1A06">
                              <w:rPr>
                                <w:rFonts w:ascii="Times New Roman" w:hAnsi="Times New Roman" w:cs="Times New Roman"/>
                                <w:b/>
                                <w:color w:val="CC0099"/>
                                <w:u w:val="dotDotDash" w:color="000000" w:themeColor="text1"/>
                              </w:rPr>
                              <w:t>S</w:t>
                            </w:r>
                          </w:p>
                          <w:p w14:paraId="18082B8D" w14:textId="77777777" w:rsidR="00EE7FE2" w:rsidRPr="004D1A06" w:rsidRDefault="00EE7FE2" w:rsidP="004D1A06">
                            <w:pPr>
                              <w:pStyle w:val="ListParagraph"/>
                              <w:numPr>
                                <w:ilvl w:val="0"/>
                                <w:numId w:val="2"/>
                              </w:numPr>
                              <w:ind w:left="1170"/>
                              <w:rPr>
                                <w:rFonts w:ascii="Times New Roman" w:hAnsi="Times New Roman" w:cs="Times New Roman"/>
                              </w:rPr>
                            </w:pPr>
                            <w:r w:rsidRPr="004D1A06">
                              <w:rPr>
                                <w:rFonts w:ascii="Times New Roman" w:hAnsi="Times New Roman" w:cs="Times New Roman"/>
                                <w:b/>
                                <w:color w:val="000099"/>
                                <w:u w:val="single"/>
                              </w:rPr>
                              <w:t>S</w:t>
                            </w:r>
                            <w:r w:rsidRPr="004D1A06">
                              <w:rPr>
                                <w:rFonts w:ascii="Times New Roman" w:hAnsi="Times New Roman" w:cs="Times New Roman"/>
                              </w:rPr>
                              <w:t>olve easiest</w:t>
                            </w:r>
                          </w:p>
                          <w:p w14:paraId="0C7B8C6E" w14:textId="77777777" w:rsidR="00EE7FE2" w:rsidRPr="004D1A06" w:rsidRDefault="00EE7FE2" w:rsidP="004D1A06">
                            <w:pPr>
                              <w:pStyle w:val="ListParagraph"/>
                              <w:numPr>
                                <w:ilvl w:val="0"/>
                                <w:numId w:val="2"/>
                              </w:numPr>
                              <w:ind w:left="1170"/>
                              <w:rPr>
                                <w:rFonts w:ascii="Times New Roman" w:hAnsi="Times New Roman" w:cs="Times New Roman"/>
                              </w:rPr>
                            </w:pPr>
                            <w:r w:rsidRPr="004D1A06">
                              <w:rPr>
                                <w:rFonts w:ascii="Times New Roman" w:hAnsi="Times New Roman" w:cs="Times New Roman"/>
                                <w:b/>
                                <w:color w:val="FF0000"/>
                                <w:u w:val="single"/>
                              </w:rPr>
                              <w:t>P</w:t>
                            </w:r>
                            <w:r w:rsidRPr="004D1A06">
                              <w:rPr>
                                <w:rFonts w:ascii="Times New Roman" w:hAnsi="Times New Roman" w:cs="Times New Roman"/>
                              </w:rPr>
                              <w:t>lug-in (substitute), solve</w:t>
                            </w:r>
                          </w:p>
                          <w:p w14:paraId="7AC70105" w14:textId="77777777" w:rsidR="00EE7FE2" w:rsidRPr="004D1A06" w:rsidRDefault="00EE7FE2" w:rsidP="004D1A06">
                            <w:pPr>
                              <w:pStyle w:val="ListParagraph"/>
                              <w:numPr>
                                <w:ilvl w:val="0"/>
                                <w:numId w:val="2"/>
                              </w:numPr>
                              <w:spacing w:after="0"/>
                              <w:ind w:left="1170"/>
                              <w:rPr>
                                <w:rFonts w:ascii="Times New Roman" w:hAnsi="Times New Roman" w:cs="Times New Roman"/>
                              </w:rPr>
                            </w:pPr>
                            <w:r w:rsidRPr="004D1A06">
                              <w:rPr>
                                <w:rFonts w:ascii="Times New Roman" w:hAnsi="Times New Roman" w:cs="Times New Roman"/>
                                <w:b/>
                                <w:color w:val="FF6600"/>
                                <w:u w:val="single"/>
                              </w:rPr>
                              <w:t>R</w:t>
                            </w:r>
                            <w:r w:rsidRPr="004D1A06">
                              <w:rPr>
                                <w:rFonts w:ascii="Times New Roman" w:hAnsi="Times New Roman" w:cs="Times New Roman"/>
                              </w:rPr>
                              <w:t>epeat plug-in for…</w:t>
                            </w:r>
                          </w:p>
                          <w:p w14:paraId="3F7F0B56" w14:textId="77777777" w:rsidR="00EE7FE2" w:rsidRPr="004D1A06" w:rsidRDefault="00EE7FE2" w:rsidP="004D1A06">
                            <w:pPr>
                              <w:spacing w:after="0"/>
                              <w:ind w:left="1170"/>
                              <w:rPr>
                                <w:rFonts w:ascii="Times New Roman" w:hAnsi="Times New Roman" w:cs="Times New Roman"/>
                              </w:rPr>
                            </w:pPr>
                            <w:r w:rsidRPr="004D1A06">
                              <w:rPr>
                                <w:rFonts w:ascii="Times New Roman" w:hAnsi="Times New Roman" w:cs="Times New Roman"/>
                                <w:b/>
                                <w:color w:val="009900"/>
                              </w:rPr>
                              <w:t xml:space="preserve">    </w:t>
                            </w:r>
                            <w:r w:rsidRPr="004D1A06">
                              <w:rPr>
                                <w:rFonts w:ascii="Times New Roman" w:hAnsi="Times New Roman" w:cs="Times New Roman"/>
                                <w:b/>
                                <w:color w:val="009900"/>
                                <w:u w:val="single"/>
                              </w:rPr>
                              <w:t>E</w:t>
                            </w:r>
                            <w:r w:rsidRPr="004D1A06">
                              <w:rPr>
                                <w:rFonts w:ascii="Times New Roman" w:hAnsi="Times New Roman" w:cs="Times New Roman"/>
                              </w:rPr>
                              <w:t>asiest</w:t>
                            </w:r>
                          </w:p>
                          <w:p w14:paraId="07E2B916" w14:textId="77777777" w:rsidR="00EE7FE2" w:rsidRPr="004D1A06" w:rsidRDefault="00EE7FE2" w:rsidP="004D1A06">
                            <w:pPr>
                              <w:pStyle w:val="ListParagraph"/>
                              <w:numPr>
                                <w:ilvl w:val="0"/>
                                <w:numId w:val="2"/>
                              </w:numPr>
                              <w:ind w:left="1170"/>
                              <w:rPr>
                                <w:rFonts w:ascii="Times New Roman" w:hAnsi="Times New Roman" w:cs="Times New Roman"/>
                              </w:rPr>
                            </w:pPr>
                            <w:r w:rsidRPr="004D1A06">
                              <w:rPr>
                                <w:rFonts w:ascii="Times New Roman" w:hAnsi="Times New Roman" w:cs="Times New Roman"/>
                                <w:b/>
                                <w:color w:val="CC0099"/>
                                <w:u w:val="single"/>
                              </w:rPr>
                              <w:t>S</w:t>
                            </w:r>
                            <w:r w:rsidRPr="004D1A06">
                              <w:rPr>
                                <w:rFonts w:ascii="Times New Roman" w:hAnsi="Times New Roman" w:cs="Times New Roman"/>
                              </w:rPr>
                              <w:t>how as an ordered pair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EA3AD" id="_x0000_s1028" type="#_x0000_t202" style="position:absolute;left:0;text-align:left;margin-left:106.5pt;margin-top:9.1pt;width:221.8pt;height:15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" strokeweight="1.5pt">
                <v:stroke linestyle="thinThin"/>
                <v:textbox>
                  <w:txbxContent>
                    <w:p w14:paraId="76A044A3" w14:textId="77777777" w:rsidR="004D1A06" w:rsidRPr="004D1A06" w:rsidRDefault="00EE7FE2" w:rsidP="004D1A06">
                      <w:pPr>
                        <w:spacing w:after="0" w:line="240" w:lineRule="auto"/>
                        <w:jc w:val="center"/>
                        <w:rPr>
                          <w:rFonts w:ascii="Times New Roman" w:hAnsi="Times New Roman" w:cs="Times New Roman"/>
                          <w:b/>
                          <w:color w:val="000099"/>
                        </w:rPr>
                      </w:pPr>
                      <w:r w:rsidRPr="004D1A06">
                        <w:rPr>
                          <w:rFonts w:ascii="Times New Roman" w:hAnsi="Times New Roman" w:cs="Times New Roman"/>
                          <w:b/>
                          <w:color w:val="000099"/>
                        </w:rPr>
                        <w:t xml:space="preserve">Solving Systems of Equations by </w:t>
                      </w:r>
                    </w:p>
                    <w:p w14:paraId="66BF904C" w14:textId="7D7615A6" w:rsidR="00EE7FE2" w:rsidRPr="004D1A06" w:rsidRDefault="00EE7FE2" w:rsidP="004D1A06">
                      <w:pPr>
                        <w:spacing w:after="0" w:line="240" w:lineRule="auto"/>
                        <w:jc w:val="center"/>
                        <w:rPr>
                          <w:rFonts w:ascii="Times New Roman" w:hAnsi="Times New Roman" w:cs="Times New Roman"/>
                          <w:b/>
                          <w:color w:val="000099"/>
                        </w:rPr>
                      </w:pPr>
                      <w:proofErr w:type="gramStart"/>
                      <w:r w:rsidRPr="004D1A06">
                        <w:rPr>
                          <w:rFonts w:ascii="Times New Roman" w:hAnsi="Times New Roman" w:cs="Times New Roman"/>
                          <w:b/>
                          <w:color w:val="000099"/>
                        </w:rPr>
                        <w:t>the</w:t>
                      </w:r>
                      <w:proofErr w:type="gramEnd"/>
                      <w:r w:rsidRPr="004D1A06">
                        <w:rPr>
                          <w:rFonts w:ascii="Times New Roman" w:hAnsi="Times New Roman" w:cs="Times New Roman"/>
                          <w:b/>
                          <w:color w:val="000099"/>
                        </w:rPr>
                        <w:t xml:space="preserve"> Substitution Method:</w:t>
                      </w:r>
                    </w:p>
                    <w:p w14:paraId="23EE7104" w14:textId="77777777" w:rsidR="004D1A06" w:rsidRPr="004D1A06" w:rsidRDefault="004D1A06" w:rsidP="004D1A06">
                      <w:pPr>
                        <w:spacing w:after="0" w:line="240" w:lineRule="auto"/>
                        <w:jc w:val="center"/>
                        <w:rPr>
                          <w:rFonts w:ascii="Times New Roman" w:hAnsi="Times New Roman" w:cs="Times New Roman"/>
                          <w:b/>
                          <w:color w:val="000099"/>
                        </w:rPr>
                      </w:pPr>
                    </w:p>
                    <w:p w14:paraId="5E0F9D08" w14:textId="77777777" w:rsidR="00EE7FE2" w:rsidRPr="004D1A06" w:rsidRDefault="00EE7FE2" w:rsidP="00EE7FE2">
                      <w:pPr>
                        <w:ind w:left="90"/>
                        <w:jc w:val="center"/>
                        <w:rPr>
                          <w:rFonts w:ascii="Times New Roman" w:hAnsi="Times New Roman" w:cs="Times New Roman"/>
                          <w:b/>
                          <w:u w:val="dotDotDash" w:color="000000" w:themeColor="text1"/>
                        </w:rPr>
                      </w:pPr>
                      <w:r w:rsidRPr="004D1A06">
                        <w:rPr>
                          <w:rFonts w:ascii="Times New Roman" w:hAnsi="Times New Roman" w:cs="Times New Roman"/>
                          <w:b/>
                          <w:color w:val="000099"/>
                          <w:u w:val="dotDotDash" w:color="000000" w:themeColor="text1"/>
                        </w:rPr>
                        <w:t xml:space="preserve">S </w:t>
                      </w:r>
                      <w:r w:rsidRPr="004D1A06">
                        <w:rPr>
                          <w:rFonts w:ascii="Times New Roman" w:hAnsi="Times New Roman" w:cs="Times New Roman"/>
                          <w:b/>
                          <w:color w:val="FF0000"/>
                          <w:u w:val="dotDotDash" w:color="000000" w:themeColor="text1"/>
                        </w:rPr>
                        <w:t>P</w:t>
                      </w:r>
                      <w:r w:rsidRPr="004D1A06">
                        <w:rPr>
                          <w:rFonts w:ascii="Times New Roman" w:hAnsi="Times New Roman" w:cs="Times New Roman"/>
                          <w:b/>
                          <w:u w:val="dotDotDash" w:color="000000" w:themeColor="text1"/>
                        </w:rPr>
                        <w:t xml:space="preserve"> </w:t>
                      </w:r>
                      <w:r w:rsidRPr="004D1A06">
                        <w:rPr>
                          <w:rFonts w:ascii="Times New Roman" w:hAnsi="Times New Roman" w:cs="Times New Roman"/>
                          <w:b/>
                          <w:color w:val="FF6600"/>
                          <w:u w:val="dotDotDash" w:color="000000" w:themeColor="text1"/>
                        </w:rPr>
                        <w:t>R</w:t>
                      </w:r>
                      <w:r w:rsidRPr="004D1A06">
                        <w:rPr>
                          <w:rFonts w:ascii="Times New Roman" w:hAnsi="Times New Roman" w:cs="Times New Roman"/>
                          <w:b/>
                          <w:u w:val="dotDotDash" w:color="000000" w:themeColor="text1"/>
                        </w:rPr>
                        <w:t xml:space="preserve"> </w:t>
                      </w:r>
                      <w:r w:rsidRPr="004D1A06">
                        <w:rPr>
                          <w:rFonts w:ascii="Times New Roman" w:hAnsi="Times New Roman" w:cs="Times New Roman"/>
                          <w:b/>
                          <w:color w:val="009900"/>
                          <w:u w:val="dotDotDash" w:color="000000" w:themeColor="text1"/>
                        </w:rPr>
                        <w:t>E</w:t>
                      </w:r>
                      <w:r w:rsidRPr="004D1A06">
                        <w:rPr>
                          <w:rFonts w:ascii="Times New Roman" w:hAnsi="Times New Roman" w:cs="Times New Roman"/>
                          <w:b/>
                          <w:u w:val="dotDotDash" w:color="000000" w:themeColor="text1"/>
                        </w:rPr>
                        <w:t xml:space="preserve"> </w:t>
                      </w:r>
                      <w:r w:rsidRPr="004D1A06">
                        <w:rPr>
                          <w:rFonts w:ascii="Times New Roman" w:hAnsi="Times New Roman" w:cs="Times New Roman"/>
                          <w:b/>
                          <w:color w:val="CC0099"/>
                          <w:u w:val="dotDotDash" w:color="000000" w:themeColor="text1"/>
                        </w:rPr>
                        <w:t>S</w:t>
                      </w:r>
                    </w:p>
                    <w:p w14:paraId="18082B8D" w14:textId="77777777" w:rsidR="00EE7FE2" w:rsidRPr="004D1A06" w:rsidRDefault="00EE7FE2" w:rsidP="004D1A06">
                      <w:pPr>
                        <w:pStyle w:val="ListParagraph"/>
                        <w:numPr>
                          <w:ilvl w:val="0"/>
                          <w:numId w:val="2"/>
                        </w:numPr>
                        <w:ind w:left="1170"/>
                        <w:rPr>
                          <w:rFonts w:ascii="Times New Roman" w:hAnsi="Times New Roman" w:cs="Times New Roman"/>
                        </w:rPr>
                      </w:pPr>
                      <w:r w:rsidRPr="004D1A06">
                        <w:rPr>
                          <w:rFonts w:ascii="Times New Roman" w:hAnsi="Times New Roman" w:cs="Times New Roman"/>
                          <w:b/>
                          <w:color w:val="000099"/>
                          <w:u w:val="single"/>
                        </w:rPr>
                        <w:t>S</w:t>
                      </w:r>
                      <w:r w:rsidRPr="004D1A06">
                        <w:rPr>
                          <w:rFonts w:ascii="Times New Roman" w:hAnsi="Times New Roman" w:cs="Times New Roman"/>
                        </w:rPr>
                        <w:t>olve easiest</w:t>
                      </w:r>
                    </w:p>
                    <w:p w14:paraId="0C7B8C6E" w14:textId="77777777" w:rsidR="00EE7FE2" w:rsidRPr="004D1A06" w:rsidRDefault="00EE7FE2" w:rsidP="004D1A06">
                      <w:pPr>
                        <w:pStyle w:val="ListParagraph"/>
                        <w:numPr>
                          <w:ilvl w:val="0"/>
                          <w:numId w:val="2"/>
                        </w:numPr>
                        <w:ind w:left="1170"/>
                        <w:rPr>
                          <w:rFonts w:ascii="Times New Roman" w:hAnsi="Times New Roman" w:cs="Times New Roman"/>
                        </w:rPr>
                      </w:pPr>
                      <w:r w:rsidRPr="004D1A06">
                        <w:rPr>
                          <w:rFonts w:ascii="Times New Roman" w:hAnsi="Times New Roman" w:cs="Times New Roman"/>
                          <w:b/>
                          <w:color w:val="FF0000"/>
                          <w:u w:val="single"/>
                        </w:rPr>
                        <w:t>P</w:t>
                      </w:r>
                      <w:r w:rsidRPr="004D1A06">
                        <w:rPr>
                          <w:rFonts w:ascii="Times New Roman" w:hAnsi="Times New Roman" w:cs="Times New Roman"/>
                        </w:rPr>
                        <w:t>lug-in (substitute), solve</w:t>
                      </w:r>
                    </w:p>
                    <w:p w14:paraId="7AC70105" w14:textId="77777777" w:rsidR="00EE7FE2" w:rsidRPr="004D1A06" w:rsidRDefault="00EE7FE2" w:rsidP="004D1A06">
                      <w:pPr>
                        <w:pStyle w:val="ListParagraph"/>
                        <w:numPr>
                          <w:ilvl w:val="0"/>
                          <w:numId w:val="2"/>
                        </w:numPr>
                        <w:spacing w:after="0"/>
                        <w:ind w:left="1170"/>
                        <w:rPr>
                          <w:rFonts w:ascii="Times New Roman" w:hAnsi="Times New Roman" w:cs="Times New Roman"/>
                        </w:rPr>
                      </w:pPr>
                      <w:r w:rsidRPr="004D1A06">
                        <w:rPr>
                          <w:rFonts w:ascii="Times New Roman" w:hAnsi="Times New Roman" w:cs="Times New Roman"/>
                          <w:b/>
                          <w:color w:val="FF6600"/>
                          <w:u w:val="single"/>
                        </w:rPr>
                        <w:t>R</w:t>
                      </w:r>
                      <w:r w:rsidRPr="004D1A06">
                        <w:rPr>
                          <w:rFonts w:ascii="Times New Roman" w:hAnsi="Times New Roman" w:cs="Times New Roman"/>
                        </w:rPr>
                        <w:t>epeat plug-in for…</w:t>
                      </w:r>
                    </w:p>
                    <w:p w14:paraId="3F7F0B56" w14:textId="77777777" w:rsidR="00EE7FE2" w:rsidRPr="004D1A06" w:rsidRDefault="00EE7FE2" w:rsidP="004D1A06">
                      <w:pPr>
                        <w:spacing w:after="0"/>
                        <w:ind w:left="1170"/>
                        <w:rPr>
                          <w:rFonts w:ascii="Times New Roman" w:hAnsi="Times New Roman" w:cs="Times New Roman"/>
                        </w:rPr>
                      </w:pPr>
                      <w:r w:rsidRPr="004D1A06">
                        <w:rPr>
                          <w:rFonts w:ascii="Times New Roman" w:hAnsi="Times New Roman" w:cs="Times New Roman"/>
                          <w:b/>
                          <w:color w:val="009900"/>
                        </w:rPr>
                        <w:t xml:space="preserve">    </w:t>
                      </w:r>
                      <w:r w:rsidRPr="004D1A06">
                        <w:rPr>
                          <w:rFonts w:ascii="Times New Roman" w:hAnsi="Times New Roman" w:cs="Times New Roman"/>
                          <w:b/>
                          <w:color w:val="009900"/>
                          <w:u w:val="single"/>
                        </w:rPr>
                        <w:t>E</w:t>
                      </w:r>
                      <w:r w:rsidRPr="004D1A06">
                        <w:rPr>
                          <w:rFonts w:ascii="Times New Roman" w:hAnsi="Times New Roman" w:cs="Times New Roman"/>
                        </w:rPr>
                        <w:t>asiest</w:t>
                      </w:r>
                    </w:p>
                    <w:p w14:paraId="07E2B916" w14:textId="77777777" w:rsidR="00EE7FE2" w:rsidRPr="004D1A06" w:rsidRDefault="00EE7FE2" w:rsidP="004D1A06">
                      <w:pPr>
                        <w:pStyle w:val="ListParagraph"/>
                        <w:numPr>
                          <w:ilvl w:val="0"/>
                          <w:numId w:val="2"/>
                        </w:numPr>
                        <w:ind w:left="1170"/>
                        <w:rPr>
                          <w:rFonts w:ascii="Times New Roman" w:hAnsi="Times New Roman" w:cs="Times New Roman"/>
                        </w:rPr>
                      </w:pPr>
                      <w:r w:rsidRPr="004D1A06">
                        <w:rPr>
                          <w:rFonts w:ascii="Times New Roman" w:hAnsi="Times New Roman" w:cs="Times New Roman"/>
                          <w:b/>
                          <w:color w:val="CC0099"/>
                          <w:u w:val="single"/>
                        </w:rPr>
                        <w:t>S</w:t>
                      </w:r>
                      <w:r w:rsidRPr="004D1A06">
                        <w:rPr>
                          <w:rFonts w:ascii="Times New Roman" w:hAnsi="Times New Roman" w:cs="Times New Roman"/>
                        </w:rPr>
                        <w:t>how as an ordered pair</w:t>
                      </w:r>
                    </w:p>
                  </w:txbxContent>
                </v:textbox>
                <w10:wrap type="tight"/>
              </v:shape>
            </w:pict>
          </mc:Fallback>
        </mc:AlternateContent>
      </w:r>
    </w:p>
    <w:p w14:paraId="7AEDF076" w14:textId="77777777" w:rsidR="00EE7FE2" w:rsidRDefault="00EE7FE2" w:rsidP="009B52D7">
      <w:pPr>
        <w:spacing w:after="0" w:line="240" w:lineRule="auto"/>
        <w:ind w:firstLine="720"/>
        <w:jc w:val="both"/>
        <w:rPr>
          <w:rFonts w:ascii="Times New Roman" w:hAnsi="Times New Roman"/>
          <w:sz w:val="24"/>
          <w:szCs w:val="24"/>
        </w:rPr>
      </w:pPr>
    </w:p>
    <w:p w14:paraId="152EEB49" w14:textId="77777777" w:rsidR="00EE7FE2" w:rsidRPr="005751B7" w:rsidRDefault="00EE7FE2" w:rsidP="009B52D7">
      <w:pPr>
        <w:spacing w:after="0" w:line="240" w:lineRule="auto"/>
        <w:ind w:firstLine="720"/>
        <w:jc w:val="both"/>
        <w:rPr>
          <w:rFonts w:ascii="Times New Roman" w:hAnsi="Times New Roman"/>
          <w:sz w:val="24"/>
          <w:szCs w:val="24"/>
        </w:rPr>
      </w:pPr>
    </w:p>
    <w:p w14:paraId="44051248" w14:textId="77777777" w:rsidR="00EE7FE2" w:rsidRDefault="00EE7FE2" w:rsidP="009B52D7">
      <w:pPr>
        <w:spacing w:after="0" w:line="240" w:lineRule="auto"/>
        <w:ind w:firstLine="720"/>
        <w:jc w:val="both"/>
        <w:rPr>
          <w:rFonts w:ascii="Times New Roman" w:hAnsi="Times New Roman"/>
          <w:sz w:val="24"/>
          <w:szCs w:val="24"/>
        </w:rPr>
      </w:pPr>
    </w:p>
    <w:p w14:paraId="119B27EE" w14:textId="77777777" w:rsidR="00EE7FE2" w:rsidRDefault="00EE7FE2" w:rsidP="009B52D7">
      <w:pPr>
        <w:spacing w:after="0" w:line="240" w:lineRule="auto"/>
        <w:ind w:firstLine="720"/>
        <w:jc w:val="both"/>
        <w:rPr>
          <w:rFonts w:ascii="Times New Roman" w:hAnsi="Times New Roman"/>
          <w:sz w:val="24"/>
          <w:szCs w:val="24"/>
        </w:rPr>
      </w:pPr>
    </w:p>
    <w:p w14:paraId="08578BCA" w14:textId="77777777" w:rsidR="00EE7FE2" w:rsidRDefault="00EE7FE2" w:rsidP="009B52D7">
      <w:pPr>
        <w:spacing w:after="0" w:line="240" w:lineRule="auto"/>
        <w:ind w:firstLine="720"/>
        <w:jc w:val="both"/>
        <w:rPr>
          <w:rFonts w:ascii="Times New Roman" w:hAnsi="Times New Roman"/>
          <w:sz w:val="24"/>
          <w:szCs w:val="24"/>
        </w:rPr>
      </w:pPr>
    </w:p>
    <w:p w14:paraId="219A6BF2" w14:textId="77777777" w:rsidR="00EE7FE2" w:rsidRDefault="00EE7FE2" w:rsidP="009B52D7">
      <w:pPr>
        <w:spacing w:after="0" w:line="240" w:lineRule="auto"/>
        <w:ind w:firstLine="720"/>
        <w:jc w:val="both"/>
        <w:rPr>
          <w:rFonts w:ascii="Times New Roman" w:hAnsi="Times New Roman"/>
          <w:sz w:val="24"/>
          <w:szCs w:val="24"/>
        </w:rPr>
      </w:pPr>
    </w:p>
    <w:p w14:paraId="3C2BF928" w14:textId="77777777" w:rsidR="00EE7FE2" w:rsidRDefault="00EE7FE2" w:rsidP="009B52D7">
      <w:pPr>
        <w:spacing w:after="0" w:line="240" w:lineRule="auto"/>
        <w:ind w:firstLine="720"/>
        <w:jc w:val="both"/>
        <w:rPr>
          <w:rFonts w:ascii="Times New Roman" w:hAnsi="Times New Roman"/>
          <w:sz w:val="24"/>
          <w:szCs w:val="24"/>
        </w:rPr>
      </w:pPr>
    </w:p>
    <w:p w14:paraId="7E024FFD" w14:textId="77777777" w:rsidR="009B52D7" w:rsidRDefault="009B52D7" w:rsidP="009B52D7">
      <w:pPr>
        <w:spacing w:after="0" w:line="240" w:lineRule="auto"/>
        <w:ind w:left="720"/>
        <w:jc w:val="both"/>
        <w:rPr>
          <w:rFonts w:ascii="Times New Roman" w:hAnsi="Times New Roman"/>
          <w:sz w:val="24"/>
          <w:szCs w:val="24"/>
        </w:rPr>
      </w:pPr>
    </w:p>
    <w:p w14:paraId="39C3A2A8" w14:textId="77777777" w:rsidR="009B52D7" w:rsidRDefault="009B52D7" w:rsidP="009B52D7">
      <w:pPr>
        <w:spacing w:after="0" w:line="240" w:lineRule="auto"/>
        <w:ind w:left="720"/>
        <w:jc w:val="both"/>
        <w:rPr>
          <w:rFonts w:ascii="Times New Roman" w:hAnsi="Times New Roman"/>
          <w:sz w:val="24"/>
          <w:szCs w:val="24"/>
        </w:rPr>
      </w:pPr>
    </w:p>
    <w:p w14:paraId="2143E9B7" w14:textId="77777777" w:rsidR="009B52D7" w:rsidRDefault="009B52D7" w:rsidP="009B52D7">
      <w:pPr>
        <w:spacing w:after="0" w:line="240" w:lineRule="auto"/>
        <w:ind w:left="720"/>
        <w:jc w:val="both"/>
        <w:rPr>
          <w:rFonts w:ascii="Times New Roman" w:hAnsi="Times New Roman"/>
          <w:sz w:val="24"/>
          <w:szCs w:val="24"/>
        </w:rPr>
      </w:pPr>
    </w:p>
    <w:p w14:paraId="4569CD6C" w14:textId="77777777" w:rsidR="009B52D7" w:rsidRDefault="009B52D7" w:rsidP="009B52D7">
      <w:pPr>
        <w:spacing w:after="0" w:line="240" w:lineRule="auto"/>
        <w:ind w:left="720"/>
        <w:jc w:val="both"/>
        <w:rPr>
          <w:rFonts w:ascii="Times New Roman" w:hAnsi="Times New Roman"/>
          <w:sz w:val="24"/>
          <w:szCs w:val="24"/>
        </w:rPr>
      </w:pPr>
    </w:p>
    <w:p w14:paraId="06FA8E11" w14:textId="77777777" w:rsidR="009B52D7" w:rsidRDefault="009B52D7" w:rsidP="009B52D7">
      <w:pPr>
        <w:spacing w:after="0" w:line="240" w:lineRule="auto"/>
        <w:ind w:left="720"/>
        <w:jc w:val="both"/>
        <w:rPr>
          <w:rFonts w:ascii="Times New Roman" w:hAnsi="Times New Roman"/>
          <w:sz w:val="24"/>
          <w:szCs w:val="24"/>
        </w:rPr>
      </w:pPr>
    </w:p>
    <w:p w14:paraId="5594C03F" w14:textId="77777777" w:rsidR="00B2375E" w:rsidRDefault="00EE7FE2" w:rsidP="009B52D7">
      <w:pPr>
        <w:spacing w:after="0" w:line="240" w:lineRule="auto"/>
        <w:ind w:left="720"/>
        <w:jc w:val="both"/>
        <w:rPr>
          <w:rFonts w:ascii="Times New Roman" w:hAnsi="Times New Roman"/>
          <w:sz w:val="24"/>
          <w:szCs w:val="24"/>
        </w:rPr>
      </w:pPr>
      <w:r>
        <w:rPr>
          <w:rFonts w:ascii="Times New Roman" w:hAnsi="Times New Roman"/>
          <w:sz w:val="24"/>
          <w:szCs w:val="24"/>
        </w:rPr>
        <w:t>Figure 3</w:t>
      </w:r>
      <w:r w:rsidRPr="0048412E">
        <w:rPr>
          <w:rFonts w:ascii="Times New Roman" w:hAnsi="Times New Roman"/>
          <w:sz w:val="24"/>
          <w:szCs w:val="24"/>
        </w:rPr>
        <w:t xml:space="preserve">. Sample </w:t>
      </w:r>
      <w:r w:rsidR="00B2375E">
        <w:rPr>
          <w:rFonts w:ascii="Times New Roman" w:hAnsi="Times New Roman"/>
          <w:sz w:val="24"/>
          <w:szCs w:val="24"/>
        </w:rPr>
        <w:t>mnemonic to r</w:t>
      </w:r>
      <w:r w:rsidR="00252A00">
        <w:rPr>
          <w:rFonts w:ascii="Times New Roman" w:hAnsi="Times New Roman"/>
          <w:sz w:val="24"/>
          <w:szCs w:val="24"/>
        </w:rPr>
        <w:t>emember the Substitution Method.</w:t>
      </w:r>
    </w:p>
    <w:p w14:paraId="46A025A0" w14:textId="77777777" w:rsidR="00B2375E" w:rsidRDefault="00B2375E" w:rsidP="009B52D7">
      <w:pPr>
        <w:spacing w:after="0" w:line="240" w:lineRule="auto"/>
        <w:ind w:left="720"/>
        <w:jc w:val="both"/>
        <w:rPr>
          <w:rFonts w:ascii="Times New Roman" w:hAnsi="Times New Roman"/>
          <w:sz w:val="24"/>
          <w:szCs w:val="24"/>
        </w:rPr>
      </w:pPr>
    </w:p>
    <w:p w14:paraId="566C13FD" w14:textId="77777777" w:rsidR="00442B7C" w:rsidRDefault="00442B7C" w:rsidP="009B52D7">
      <w:pPr>
        <w:spacing w:after="0" w:line="240" w:lineRule="auto"/>
        <w:ind w:firstLine="720"/>
        <w:jc w:val="both"/>
        <w:rPr>
          <w:rFonts w:ascii="Times New Roman" w:hAnsi="Times New Roman"/>
          <w:sz w:val="24"/>
          <w:szCs w:val="24"/>
        </w:rPr>
      </w:pPr>
    </w:p>
    <w:p w14:paraId="0B47A283" w14:textId="77777777" w:rsidR="00442B7C" w:rsidRDefault="00442B7C" w:rsidP="009B52D7">
      <w:pPr>
        <w:spacing w:after="0" w:line="240" w:lineRule="auto"/>
        <w:ind w:firstLine="720"/>
        <w:jc w:val="both"/>
        <w:rPr>
          <w:rFonts w:ascii="Times New Roman" w:hAnsi="Times New Roman"/>
          <w:sz w:val="24"/>
          <w:szCs w:val="24"/>
        </w:rPr>
      </w:pPr>
    </w:p>
    <w:p w14:paraId="563227A6" w14:textId="77777777" w:rsidR="00442B7C" w:rsidRDefault="00442B7C" w:rsidP="009B52D7">
      <w:pPr>
        <w:spacing w:after="0" w:line="240" w:lineRule="auto"/>
        <w:ind w:firstLine="720"/>
        <w:jc w:val="both"/>
        <w:rPr>
          <w:rFonts w:ascii="Times New Roman" w:hAnsi="Times New Roman"/>
          <w:sz w:val="24"/>
          <w:szCs w:val="24"/>
        </w:rPr>
      </w:pPr>
    </w:p>
    <w:p w14:paraId="1790B047" w14:textId="421E414F" w:rsidR="00570ED6"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 xml:space="preserve">An additional </w:t>
      </w:r>
      <w:r>
        <w:rPr>
          <w:rFonts w:ascii="Times New Roman" w:hAnsi="Times New Roman"/>
          <w:sz w:val="24"/>
          <w:szCs w:val="24"/>
        </w:rPr>
        <w:t>method</w:t>
      </w:r>
      <w:r w:rsidRPr="005751B7">
        <w:rPr>
          <w:rFonts w:ascii="Times New Roman" w:hAnsi="Times New Roman"/>
          <w:sz w:val="24"/>
          <w:szCs w:val="24"/>
        </w:rPr>
        <w:t xml:space="preserve"> I found helpful for </w:t>
      </w:r>
      <w:proofErr w:type="gramStart"/>
      <w:r w:rsidRPr="005751B7">
        <w:rPr>
          <w:rFonts w:ascii="Times New Roman" w:hAnsi="Times New Roman"/>
          <w:sz w:val="24"/>
          <w:szCs w:val="24"/>
        </w:rPr>
        <w:t>all of</w:t>
      </w:r>
      <w:proofErr w:type="gramEnd"/>
      <w:r w:rsidRPr="005751B7">
        <w:rPr>
          <w:rFonts w:ascii="Times New Roman" w:hAnsi="Times New Roman"/>
          <w:sz w:val="24"/>
          <w:szCs w:val="24"/>
        </w:rPr>
        <w:t xml:space="preserve"> my students is the use of a visual timer. Timers can be used during whole class guided practice (</w:t>
      </w:r>
      <w:proofErr w:type="spellStart"/>
      <w:r>
        <w:rPr>
          <w:rFonts w:ascii="Times New Roman" w:hAnsi="Times New Roman"/>
          <w:sz w:val="24"/>
          <w:szCs w:val="24"/>
        </w:rPr>
        <w:t>SmartBoard</w:t>
      </w:r>
      <w:proofErr w:type="spellEnd"/>
      <w:r>
        <w:rPr>
          <w:rFonts w:ascii="Times New Roman" w:hAnsi="Times New Roman"/>
          <w:sz w:val="24"/>
          <w:szCs w:val="24"/>
        </w:rPr>
        <w:t xml:space="preserve"> display</w:t>
      </w:r>
      <w:r w:rsidRPr="005751B7">
        <w:rPr>
          <w:rFonts w:ascii="Times New Roman" w:hAnsi="Times New Roman"/>
          <w:sz w:val="24"/>
          <w:szCs w:val="24"/>
        </w:rPr>
        <w:t>) or on an individualized basis during homework or test time</w:t>
      </w:r>
      <w:r>
        <w:rPr>
          <w:rFonts w:ascii="Times New Roman" w:hAnsi="Times New Roman"/>
          <w:sz w:val="24"/>
          <w:szCs w:val="24"/>
        </w:rPr>
        <w:t xml:space="preserve"> (sand timer or stop watch on</w:t>
      </w:r>
      <w:r w:rsidR="00570ED6">
        <w:rPr>
          <w:rFonts w:ascii="Times New Roman" w:hAnsi="Times New Roman"/>
          <w:sz w:val="24"/>
          <w:szCs w:val="24"/>
        </w:rPr>
        <w:t xml:space="preserve"> the</w:t>
      </w:r>
      <w:r>
        <w:rPr>
          <w:rFonts w:ascii="Times New Roman" w:hAnsi="Times New Roman"/>
          <w:sz w:val="24"/>
          <w:szCs w:val="24"/>
        </w:rPr>
        <w:t xml:space="preserve"> student’s desk)</w:t>
      </w:r>
      <w:r w:rsidRPr="005751B7">
        <w:rPr>
          <w:rFonts w:ascii="Times New Roman" w:hAnsi="Times New Roman"/>
          <w:sz w:val="24"/>
          <w:szCs w:val="24"/>
        </w:rPr>
        <w:t>. In addition, one of my students who require</w:t>
      </w:r>
      <w:r>
        <w:rPr>
          <w:rFonts w:ascii="Times New Roman" w:hAnsi="Times New Roman"/>
          <w:sz w:val="24"/>
          <w:szCs w:val="24"/>
        </w:rPr>
        <w:t>d</w:t>
      </w:r>
      <w:r w:rsidRPr="005751B7">
        <w:rPr>
          <w:rFonts w:ascii="Times New Roman" w:hAnsi="Times New Roman"/>
          <w:sz w:val="24"/>
          <w:szCs w:val="24"/>
        </w:rPr>
        <w:t xml:space="preserve"> frequent breaks use</w:t>
      </w:r>
      <w:r>
        <w:rPr>
          <w:rFonts w:ascii="Times New Roman" w:hAnsi="Times New Roman"/>
          <w:sz w:val="24"/>
          <w:szCs w:val="24"/>
        </w:rPr>
        <w:t>d</w:t>
      </w:r>
      <w:r w:rsidRPr="005751B7">
        <w:rPr>
          <w:rFonts w:ascii="Times New Roman" w:hAnsi="Times New Roman"/>
          <w:sz w:val="24"/>
          <w:szCs w:val="24"/>
        </w:rPr>
        <w:t xml:space="preserve"> a timer as a reminder in completing </w:t>
      </w:r>
      <w:r>
        <w:rPr>
          <w:rFonts w:ascii="Times New Roman" w:hAnsi="Times New Roman"/>
          <w:sz w:val="24"/>
          <w:szCs w:val="24"/>
        </w:rPr>
        <w:t>a specific number</w:t>
      </w:r>
      <w:r w:rsidRPr="005751B7">
        <w:rPr>
          <w:rFonts w:ascii="Times New Roman" w:hAnsi="Times New Roman"/>
          <w:sz w:val="24"/>
          <w:szCs w:val="24"/>
        </w:rPr>
        <w:t xml:space="preserve"> of problems before </w:t>
      </w:r>
      <w:r>
        <w:rPr>
          <w:rFonts w:ascii="Times New Roman" w:hAnsi="Times New Roman"/>
          <w:sz w:val="24"/>
          <w:szCs w:val="24"/>
        </w:rPr>
        <w:t>he took</w:t>
      </w:r>
      <w:r w:rsidRPr="005751B7">
        <w:rPr>
          <w:rFonts w:ascii="Times New Roman" w:hAnsi="Times New Roman"/>
          <w:sz w:val="24"/>
          <w:szCs w:val="24"/>
        </w:rPr>
        <w:t xml:space="preserve"> a break</w:t>
      </w:r>
      <w:r>
        <w:rPr>
          <w:rFonts w:ascii="Times New Roman" w:hAnsi="Times New Roman"/>
          <w:sz w:val="24"/>
          <w:szCs w:val="24"/>
        </w:rPr>
        <w:t xml:space="preserve">, or before </w:t>
      </w:r>
      <w:r w:rsidR="00372DC2">
        <w:rPr>
          <w:rFonts w:ascii="Times New Roman" w:hAnsi="Times New Roman"/>
          <w:sz w:val="24"/>
          <w:szCs w:val="24"/>
        </w:rPr>
        <w:t xml:space="preserve">he asked for affirmation from </w:t>
      </w:r>
      <w:r>
        <w:rPr>
          <w:rFonts w:ascii="Times New Roman" w:hAnsi="Times New Roman"/>
          <w:sz w:val="24"/>
          <w:szCs w:val="24"/>
        </w:rPr>
        <w:t>the paraprofessional</w:t>
      </w:r>
      <w:r w:rsidR="00372DC2">
        <w:rPr>
          <w:rFonts w:ascii="Times New Roman" w:hAnsi="Times New Roman"/>
          <w:sz w:val="24"/>
          <w:szCs w:val="24"/>
        </w:rPr>
        <w:t xml:space="preserve"> that he was doing each step correctly</w:t>
      </w:r>
      <w:r w:rsidRPr="005751B7">
        <w:rPr>
          <w:rFonts w:ascii="Times New Roman" w:hAnsi="Times New Roman"/>
          <w:sz w:val="24"/>
          <w:szCs w:val="24"/>
        </w:rPr>
        <w:t>.</w:t>
      </w:r>
      <w:r w:rsidR="00372DC2">
        <w:rPr>
          <w:rFonts w:ascii="Times New Roman" w:hAnsi="Times New Roman"/>
          <w:sz w:val="24"/>
          <w:szCs w:val="24"/>
        </w:rPr>
        <w:t xml:space="preserve"> </w:t>
      </w:r>
      <w:r w:rsidRPr="005751B7">
        <w:rPr>
          <w:rFonts w:ascii="Times New Roman" w:hAnsi="Times New Roman"/>
          <w:sz w:val="24"/>
          <w:szCs w:val="24"/>
        </w:rPr>
        <w:t>This type of visual aid help</w:t>
      </w:r>
      <w:r>
        <w:rPr>
          <w:rFonts w:ascii="Times New Roman" w:hAnsi="Times New Roman"/>
          <w:sz w:val="24"/>
          <w:szCs w:val="24"/>
        </w:rPr>
        <w:t>ed</w:t>
      </w:r>
      <w:r w:rsidRPr="005751B7">
        <w:rPr>
          <w:rFonts w:ascii="Times New Roman" w:hAnsi="Times New Roman"/>
          <w:sz w:val="24"/>
          <w:szCs w:val="24"/>
        </w:rPr>
        <w:t xml:space="preserve"> to</w:t>
      </w:r>
      <w:r>
        <w:rPr>
          <w:rFonts w:ascii="Times New Roman" w:hAnsi="Times New Roman"/>
          <w:sz w:val="24"/>
          <w:szCs w:val="24"/>
        </w:rPr>
        <w:t xml:space="preserve"> improve </w:t>
      </w:r>
      <w:r w:rsidR="00B93A74">
        <w:rPr>
          <w:rFonts w:ascii="Times New Roman" w:hAnsi="Times New Roman"/>
          <w:sz w:val="24"/>
          <w:szCs w:val="24"/>
        </w:rPr>
        <w:t xml:space="preserve">independence, </w:t>
      </w:r>
      <w:r w:rsidRPr="005751B7">
        <w:rPr>
          <w:rFonts w:ascii="Times New Roman" w:hAnsi="Times New Roman"/>
          <w:sz w:val="24"/>
          <w:szCs w:val="24"/>
        </w:rPr>
        <w:t>successful</w:t>
      </w:r>
      <w:r>
        <w:rPr>
          <w:rFonts w:ascii="Times New Roman" w:hAnsi="Times New Roman"/>
          <w:sz w:val="24"/>
          <w:szCs w:val="24"/>
        </w:rPr>
        <w:t xml:space="preserve"> classroom </w:t>
      </w:r>
      <w:r w:rsidRPr="005751B7">
        <w:rPr>
          <w:rFonts w:ascii="Times New Roman" w:hAnsi="Times New Roman"/>
          <w:sz w:val="24"/>
          <w:szCs w:val="24"/>
        </w:rPr>
        <w:t>transition between tasks</w:t>
      </w:r>
      <w:r w:rsidR="00B93A74">
        <w:rPr>
          <w:rFonts w:ascii="Times New Roman" w:hAnsi="Times New Roman"/>
          <w:sz w:val="24"/>
          <w:szCs w:val="24"/>
        </w:rPr>
        <w:t xml:space="preserve">, and </w:t>
      </w:r>
      <w:r w:rsidR="00570ED6">
        <w:rPr>
          <w:rFonts w:ascii="Times New Roman" w:hAnsi="Times New Roman"/>
          <w:sz w:val="24"/>
          <w:szCs w:val="24"/>
        </w:rPr>
        <w:t xml:space="preserve">progress toward </w:t>
      </w:r>
      <w:r w:rsidR="00372DC2">
        <w:rPr>
          <w:rFonts w:ascii="Times New Roman" w:hAnsi="Times New Roman"/>
          <w:sz w:val="24"/>
          <w:szCs w:val="24"/>
        </w:rPr>
        <w:t>IEP goal</w:t>
      </w:r>
      <w:r w:rsidR="00570ED6">
        <w:rPr>
          <w:rFonts w:ascii="Times New Roman" w:hAnsi="Times New Roman"/>
          <w:sz w:val="24"/>
          <w:szCs w:val="24"/>
        </w:rPr>
        <w:t xml:space="preserve"> attainment</w:t>
      </w:r>
      <w:r w:rsidR="00372DC2">
        <w:rPr>
          <w:rFonts w:ascii="Times New Roman" w:hAnsi="Times New Roman"/>
          <w:sz w:val="24"/>
          <w:szCs w:val="24"/>
        </w:rPr>
        <w:t xml:space="preserve"> for</w:t>
      </w:r>
      <w:r w:rsidR="00570ED6">
        <w:rPr>
          <w:rFonts w:ascii="Times New Roman" w:hAnsi="Times New Roman"/>
          <w:sz w:val="24"/>
          <w:szCs w:val="24"/>
        </w:rPr>
        <w:t xml:space="preserve"> our</w:t>
      </w:r>
      <w:r w:rsidR="00372DC2">
        <w:rPr>
          <w:rFonts w:ascii="Times New Roman" w:hAnsi="Times New Roman"/>
          <w:sz w:val="24"/>
          <w:szCs w:val="24"/>
        </w:rPr>
        <w:t xml:space="preserve"> student with Down </w:t>
      </w:r>
      <w:r w:rsidR="006C3493" w:rsidRPr="00442B7C">
        <w:rPr>
          <w:rFonts w:ascii="Times New Roman" w:hAnsi="Times New Roman"/>
          <w:sz w:val="24"/>
          <w:szCs w:val="24"/>
        </w:rPr>
        <w:t>s</w:t>
      </w:r>
      <w:r w:rsidR="004A4790" w:rsidRPr="00442B7C">
        <w:rPr>
          <w:rFonts w:ascii="Times New Roman" w:hAnsi="Times New Roman"/>
          <w:sz w:val="24"/>
          <w:szCs w:val="24"/>
        </w:rPr>
        <w:t>yndrome</w:t>
      </w:r>
      <w:r w:rsidR="00570ED6">
        <w:rPr>
          <w:rFonts w:ascii="Times New Roman" w:hAnsi="Times New Roman"/>
          <w:sz w:val="24"/>
          <w:szCs w:val="24"/>
        </w:rPr>
        <w:t>. Prior to using these str</w:t>
      </w:r>
      <w:r w:rsidR="006C3493">
        <w:rPr>
          <w:rFonts w:ascii="Times New Roman" w:hAnsi="Times New Roman"/>
          <w:sz w:val="24"/>
          <w:szCs w:val="24"/>
        </w:rPr>
        <w:t xml:space="preserve">ategies, our student with Down </w:t>
      </w:r>
      <w:r w:rsidR="006C3493" w:rsidRPr="00442B7C">
        <w:rPr>
          <w:rFonts w:ascii="Times New Roman" w:hAnsi="Times New Roman"/>
          <w:sz w:val="24"/>
          <w:szCs w:val="24"/>
        </w:rPr>
        <w:t>s</w:t>
      </w:r>
      <w:r w:rsidR="00570ED6" w:rsidRPr="00442B7C">
        <w:rPr>
          <w:rFonts w:ascii="Times New Roman" w:hAnsi="Times New Roman"/>
          <w:sz w:val="24"/>
          <w:szCs w:val="24"/>
        </w:rPr>
        <w:t>yndrome</w:t>
      </w:r>
      <w:r w:rsidR="00570ED6">
        <w:rPr>
          <w:rFonts w:ascii="Times New Roman" w:hAnsi="Times New Roman"/>
          <w:sz w:val="24"/>
          <w:szCs w:val="24"/>
        </w:rPr>
        <w:t xml:space="preserve"> requested affirmation after every problem, and sometimes after completing each step to solve a problem. Post-use of</w:t>
      </w:r>
      <w:r w:rsidR="00E43790">
        <w:rPr>
          <w:rFonts w:ascii="Times New Roman" w:hAnsi="Times New Roman"/>
          <w:sz w:val="24"/>
          <w:szCs w:val="24"/>
        </w:rPr>
        <w:t xml:space="preserve"> these strategies, this student asked for affirmation after he independently completed three to five problems, versus every step along the way for one problem.</w:t>
      </w:r>
      <w:r w:rsidR="00570ED6">
        <w:rPr>
          <w:rFonts w:ascii="Times New Roman" w:hAnsi="Times New Roman"/>
          <w:sz w:val="24"/>
          <w:szCs w:val="24"/>
        </w:rPr>
        <w:t xml:space="preserve"> </w:t>
      </w:r>
    </w:p>
    <w:p w14:paraId="6F013A06" w14:textId="77777777" w:rsidR="009B52D7" w:rsidRPr="005751B7" w:rsidRDefault="009B52D7" w:rsidP="00442B7C">
      <w:pPr>
        <w:spacing w:after="0" w:line="240" w:lineRule="auto"/>
        <w:ind w:firstLine="720"/>
        <w:rPr>
          <w:rFonts w:ascii="Times New Roman" w:hAnsi="Times New Roman"/>
          <w:sz w:val="24"/>
          <w:szCs w:val="24"/>
        </w:rPr>
      </w:pPr>
    </w:p>
    <w:p w14:paraId="1D1BEC05" w14:textId="0608D5A0" w:rsidR="007B42A3" w:rsidRDefault="007B42A3" w:rsidP="00442B7C">
      <w:pPr>
        <w:spacing w:after="0" w:line="240" w:lineRule="auto"/>
        <w:rPr>
          <w:rFonts w:ascii="Times New Roman" w:hAnsi="Times New Roman"/>
          <w:b/>
          <w:sz w:val="24"/>
          <w:szCs w:val="24"/>
        </w:rPr>
      </w:pPr>
      <w:r w:rsidRPr="005751B7">
        <w:rPr>
          <w:rFonts w:ascii="Times New Roman" w:hAnsi="Times New Roman"/>
          <w:b/>
          <w:sz w:val="24"/>
          <w:szCs w:val="24"/>
        </w:rPr>
        <w:lastRenderedPageBreak/>
        <w:t>Encouraging Self-</w:t>
      </w:r>
      <w:r w:rsidR="001E1DDF">
        <w:rPr>
          <w:rFonts w:ascii="Times New Roman" w:hAnsi="Times New Roman"/>
          <w:b/>
          <w:sz w:val="24"/>
          <w:szCs w:val="24"/>
        </w:rPr>
        <w:t>A</w:t>
      </w:r>
      <w:r w:rsidR="001E1DDF" w:rsidRPr="005751B7">
        <w:rPr>
          <w:rFonts w:ascii="Times New Roman" w:hAnsi="Times New Roman"/>
          <w:b/>
          <w:sz w:val="24"/>
          <w:szCs w:val="24"/>
        </w:rPr>
        <w:t xml:space="preserve">dvocacy </w:t>
      </w:r>
      <w:r w:rsidRPr="005751B7">
        <w:rPr>
          <w:rFonts w:ascii="Times New Roman" w:hAnsi="Times New Roman"/>
          <w:b/>
          <w:sz w:val="24"/>
          <w:szCs w:val="24"/>
        </w:rPr>
        <w:t>and Motivation</w:t>
      </w:r>
    </w:p>
    <w:p w14:paraId="0D3B1672" w14:textId="77777777" w:rsidR="00051A2E" w:rsidRPr="005751B7" w:rsidRDefault="00051A2E" w:rsidP="00442B7C">
      <w:pPr>
        <w:spacing w:after="0" w:line="240" w:lineRule="auto"/>
        <w:rPr>
          <w:rFonts w:ascii="Times New Roman" w:hAnsi="Times New Roman"/>
          <w:b/>
          <w:sz w:val="24"/>
          <w:szCs w:val="24"/>
        </w:rPr>
      </w:pPr>
    </w:p>
    <w:p w14:paraId="5D27DDA6" w14:textId="5D6F1B0B" w:rsidR="00442B7C"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 xml:space="preserve">To support and encourage accountability and self-motivation among students with </w:t>
      </w:r>
      <w:r>
        <w:rPr>
          <w:rFonts w:ascii="Times New Roman" w:hAnsi="Times New Roman"/>
          <w:sz w:val="24"/>
          <w:szCs w:val="24"/>
        </w:rPr>
        <w:t>SLD</w:t>
      </w:r>
      <w:r w:rsidR="007363F4">
        <w:rPr>
          <w:rFonts w:ascii="Times New Roman" w:hAnsi="Times New Roman"/>
          <w:sz w:val="24"/>
          <w:szCs w:val="24"/>
        </w:rPr>
        <w:t xml:space="preserve"> as well as those who had </w:t>
      </w:r>
      <w:r w:rsidRPr="005751B7">
        <w:rPr>
          <w:rFonts w:ascii="Times New Roman" w:hAnsi="Times New Roman"/>
          <w:sz w:val="24"/>
          <w:szCs w:val="24"/>
        </w:rPr>
        <w:t>Emotional Behavioral Disorders (EBD)</w:t>
      </w:r>
      <w:r w:rsidR="006B446A">
        <w:rPr>
          <w:rFonts w:ascii="Times New Roman" w:hAnsi="Times New Roman"/>
          <w:sz w:val="24"/>
          <w:szCs w:val="24"/>
        </w:rPr>
        <w:t xml:space="preserve"> in my class</w:t>
      </w:r>
      <w:r w:rsidRPr="005751B7">
        <w:rPr>
          <w:rFonts w:ascii="Times New Roman" w:hAnsi="Times New Roman"/>
          <w:sz w:val="24"/>
          <w:szCs w:val="24"/>
        </w:rPr>
        <w:t>, I</w:t>
      </w:r>
      <w:r w:rsidR="007363F4">
        <w:rPr>
          <w:rFonts w:ascii="Times New Roman" w:hAnsi="Times New Roman"/>
          <w:sz w:val="24"/>
          <w:szCs w:val="24"/>
        </w:rPr>
        <w:t xml:space="preserve"> took time and thoroughly</w:t>
      </w:r>
      <w:r w:rsidRPr="005751B7">
        <w:rPr>
          <w:rFonts w:ascii="Times New Roman" w:hAnsi="Times New Roman"/>
          <w:sz w:val="24"/>
          <w:szCs w:val="24"/>
        </w:rPr>
        <w:t xml:space="preserve"> reviewed all of my student</w:t>
      </w:r>
      <w:r w:rsidR="004A4790">
        <w:rPr>
          <w:rFonts w:ascii="Times New Roman" w:hAnsi="Times New Roman"/>
          <w:sz w:val="24"/>
          <w:szCs w:val="24"/>
        </w:rPr>
        <w:t>s</w:t>
      </w:r>
      <w:r>
        <w:rPr>
          <w:rFonts w:ascii="Times New Roman" w:hAnsi="Times New Roman"/>
          <w:sz w:val="24"/>
          <w:szCs w:val="24"/>
        </w:rPr>
        <w:t>’</w:t>
      </w:r>
      <w:r w:rsidRPr="005751B7">
        <w:rPr>
          <w:rFonts w:ascii="Times New Roman" w:hAnsi="Times New Roman"/>
          <w:sz w:val="24"/>
          <w:szCs w:val="24"/>
        </w:rPr>
        <w:t xml:space="preserve"> IEPs. I made n</w:t>
      </w:r>
      <w:r w:rsidR="007363F4">
        <w:rPr>
          <w:rFonts w:ascii="Times New Roman" w:hAnsi="Times New Roman"/>
          <w:sz w:val="24"/>
          <w:szCs w:val="24"/>
        </w:rPr>
        <w:t xml:space="preserve">otes relative to their </w:t>
      </w:r>
      <w:r w:rsidRPr="005751B7">
        <w:rPr>
          <w:rFonts w:ascii="Times New Roman" w:hAnsi="Times New Roman"/>
          <w:sz w:val="24"/>
          <w:szCs w:val="24"/>
        </w:rPr>
        <w:t>post-graduation goals</w:t>
      </w:r>
      <w:r w:rsidR="007363F4">
        <w:rPr>
          <w:rFonts w:ascii="Times New Roman" w:hAnsi="Times New Roman"/>
          <w:sz w:val="24"/>
          <w:szCs w:val="24"/>
        </w:rPr>
        <w:t>, professional and educational</w:t>
      </w:r>
      <w:r w:rsidRPr="005751B7">
        <w:rPr>
          <w:rFonts w:ascii="Times New Roman" w:hAnsi="Times New Roman"/>
          <w:sz w:val="24"/>
          <w:szCs w:val="24"/>
        </w:rPr>
        <w:t xml:space="preserve"> ambitions (colleg</w:t>
      </w:r>
      <w:r>
        <w:rPr>
          <w:rFonts w:ascii="Times New Roman" w:hAnsi="Times New Roman"/>
          <w:sz w:val="24"/>
          <w:szCs w:val="24"/>
        </w:rPr>
        <w:t>e, skilled labor, job interests</w:t>
      </w:r>
      <w:r w:rsidRPr="005751B7">
        <w:rPr>
          <w:rFonts w:ascii="Times New Roman" w:hAnsi="Times New Roman"/>
          <w:sz w:val="24"/>
          <w:szCs w:val="24"/>
        </w:rPr>
        <w:t xml:space="preserve"> found in the</w:t>
      </w:r>
      <w:r w:rsidR="007363F4">
        <w:rPr>
          <w:rFonts w:ascii="Times New Roman" w:hAnsi="Times New Roman"/>
          <w:sz w:val="24"/>
          <w:szCs w:val="24"/>
        </w:rPr>
        <w:t>ir</w:t>
      </w:r>
      <w:r w:rsidRPr="005751B7">
        <w:rPr>
          <w:rFonts w:ascii="Times New Roman" w:hAnsi="Times New Roman"/>
          <w:sz w:val="24"/>
          <w:szCs w:val="24"/>
        </w:rPr>
        <w:t xml:space="preserve"> Individual Transition Plan</w:t>
      </w:r>
      <w:r>
        <w:rPr>
          <w:rFonts w:ascii="Times New Roman" w:hAnsi="Times New Roman"/>
          <w:sz w:val="24"/>
          <w:szCs w:val="24"/>
        </w:rPr>
        <w:t xml:space="preserve"> of their respective</w:t>
      </w:r>
      <w:r w:rsidRPr="005751B7">
        <w:rPr>
          <w:rFonts w:ascii="Times New Roman" w:hAnsi="Times New Roman"/>
          <w:sz w:val="24"/>
          <w:szCs w:val="24"/>
        </w:rPr>
        <w:t xml:space="preserve"> IEP for students age 14</w:t>
      </w:r>
      <w:r>
        <w:rPr>
          <w:rFonts w:ascii="Times New Roman" w:hAnsi="Times New Roman"/>
          <w:sz w:val="24"/>
          <w:szCs w:val="24"/>
        </w:rPr>
        <w:t xml:space="preserve"> ½ </w:t>
      </w:r>
      <w:r w:rsidRPr="005751B7">
        <w:rPr>
          <w:rFonts w:ascii="Times New Roman" w:hAnsi="Times New Roman"/>
          <w:sz w:val="24"/>
          <w:szCs w:val="24"/>
        </w:rPr>
        <w:t xml:space="preserve"> and older) and personal interests</w:t>
      </w:r>
      <w:r w:rsidR="0090245A">
        <w:rPr>
          <w:rFonts w:ascii="Times New Roman" w:hAnsi="Times New Roman"/>
          <w:sz w:val="24"/>
          <w:szCs w:val="24"/>
        </w:rPr>
        <w:t xml:space="preserve"> related to </w:t>
      </w:r>
      <w:r w:rsidRPr="005751B7">
        <w:rPr>
          <w:rFonts w:ascii="Times New Roman" w:hAnsi="Times New Roman"/>
          <w:sz w:val="24"/>
          <w:szCs w:val="24"/>
        </w:rPr>
        <w:t>hair styl</w:t>
      </w:r>
      <w:r w:rsidR="0090245A">
        <w:rPr>
          <w:rFonts w:ascii="Times New Roman" w:hAnsi="Times New Roman"/>
          <w:sz w:val="24"/>
          <w:szCs w:val="24"/>
        </w:rPr>
        <w:t>es</w:t>
      </w:r>
      <w:r w:rsidRPr="005751B7">
        <w:rPr>
          <w:rFonts w:ascii="Times New Roman" w:hAnsi="Times New Roman"/>
          <w:sz w:val="24"/>
          <w:szCs w:val="24"/>
        </w:rPr>
        <w:t xml:space="preserve">, </w:t>
      </w:r>
      <w:r w:rsidR="0090245A">
        <w:rPr>
          <w:rFonts w:ascii="Times New Roman" w:hAnsi="Times New Roman"/>
          <w:sz w:val="24"/>
          <w:szCs w:val="24"/>
        </w:rPr>
        <w:t xml:space="preserve">music or </w:t>
      </w:r>
      <w:r w:rsidRPr="005751B7">
        <w:rPr>
          <w:rFonts w:ascii="Times New Roman" w:hAnsi="Times New Roman"/>
          <w:sz w:val="24"/>
          <w:szCs w:val="24"/>
        </w:rPr>
        <w:t>radio personalit</w:t>
      </w:r>
      <w:r w:rsidR="0090245A">
        <w:rPr>
          <w:rFonts w:ascii="Times New Roman" w:hAnsi="Times New Roman"/>
          <w:sz w:val="24"/>
          <w:szCs w:val="24"/>
        </w:rPr>
        <w:t>ies</w:t>
      </w:r>
      <w:r w:rsidRPr="005751B7">
        <w:rPr>
          <w:rFonts w:ascii="Times New Roman" w:hAnsi="Times New Roman"/>
          <w:sz w:val="24"/>
          <w:szCs w:val="24"/>
        </w:rPr>
        <w:t xml:space="preserve">, </w:t>
      </w:r>
      <w:r w:rsidR="0090245A">
        <w:rPr>
          <w:rFonts w:ascii="Times New Roman" w:hAnsi="Times New Roman"/>
          <w:sz w:val="24"/>
          <w:szCs w:val="24"/>
        </w:rPr>
        <w:t xml:space="preserve">interests in the </w:t>
      </w:r>
      <w:r w:rsidRPr="005751B7">
        <w:rPr>
          <w:rFonts w:ascii="Times New Roman" w:hAnsi="Times New Roman"/>
          <w:sz w:val="24"/>
          <w:szCs w:val="24"/>
        </w:rPr>
        <w:t>armed forces</w:t>
      </w:r>
      <w:r w:rsidR="0090245A">
        <w:rPr>
          <w:rFonts w:ascii="Times New Roman" w:hAnsi="Times New Roman"/>
          <w:sz w:val="24"/>
          <w:szCs w:val="24"/>
        </w:rPr>
        <w:t xml:space="preserve"> or</w:t>
      </w:r>
      <w:r w:rsidRPr="005751B7">
        <w:rPr>
          <w:rFonts w:ascii="Times New Roman" w:hAnsi="Times New Roman"/>
          <w:sz w:val="24"/>
          <w:szCs w:val="24"/>
        </w:rPr>
        <w:t xml:space="preserve"> National Guard</w:t>
      </w:r>
      <w:r w:rsidR="0090245A">
        <w:rPr>
          <w:rFonts w:ascii="Times New Roman" w:hAnsi="Times New Roman"/>
          <w:sz w:val="24"/>
          <w:szCs w:val="24"/>
        </w:rPr>
        <w:t>, etc.</w:t>
      </w:r>
      <w:r w:rsidRPr="005751B7">
        <w:rPr>
          <w:rFonts w:ascii="Times New Roman" w:hAnsi="Times New Roman"/>
          <w:sz w:val="24"/>
          <w:szCs w:val="24"/>
        </w:rPr>
        <w:t xml:space="preserve"> I also made notes about their IEP objectives and created my own individual ‘case study</w:t>
      </w:r>
      <w:r w:rsidR="0090245A">
        <w:rPr>
          <w:rFonts w:ascii="Times New Roman" w:hAnsi="Times New Roman"/>
          <w:sz w:val="24"/>
          <w:szCs w:val="24"/>
        </w:rPr>
        <w:t xml:space="preserve"> form</w:t>
      </w:r>
      <w:r w:rsidR="001E1DDF">
        <w:rPr>
          <w:rFonts w:ascii="Times New Roman" w:hAnsi="Times New Roman"/>
          <w:sz w:val="24"/>
          <w:szCs w:val="24"/>
        </w:rPr>
        <w:t>’</w:t>
      </w:r>
      <w:r w:rsidR="006B446A">
        <w:rPr>
          <w:rFonts w:ascii="Times New Roman" w:hAnsi="Times New Roman"/>
          <w:sz w:val="24"/>
          <w:szCs w:val="24"/>
        </w:rPr>
        <w:t xml:space="preserve"> which was used as a guide during individual meetings </w:t>
      </w:r>
      <w:r w:rsidR="0090245A">
        <w:rPr>
          <w:rFonts w:ascii="Times New Roman" w:hAnsi="Times New Roman"/>
          <w:sz w:val="24"/>
          <w:szCs w:val="24"/>
        </w:rPr>
        <w:t xml:space="preserve">I conducted </w:t>
      </w:r>
      <w:r w:rsidR="006B446A">
        <w:rPr>
          <w:rFonts w:ascii="Times New Roman" w:hAnsi="Times New Roman"/>
          <w:sz w:val="24"/>
          <w:szCs w:val="24"/>
        </w:rPr>
        <w:t xml:space="preserve">with </w:t>
      </w:r>
      <w:r w:rsidRPr="005751B7">
        <w:rPr>
          <w:rFonts w:ascii="Times New Roman" w:hAnsi="Times New Roman"/>
          <w:sz w:val="24"/>
          <w:szCs w:val="24"/>
        </w:rPr>
        <w:t xml:space="preserve">each student. </w:t>
      </w:r>
      <w:r>
        <w:rPr>
          <w:rFonts w:ascii="Times New Roman" w:hAnsi="Times New Roman"/>
          <w:sz w:val="24"/>
          <w:szCs w:val="24"/>
        </w:rPr>
        <w:t xml:space="preserve">I included </w:t>
      </w:r>
      <w:r w:rsidR="0090245A">
        <w:rPr>
          <w:rFonts w:ascii="Times New Roman" w:hAnsi="Times New Roman"/>
          <w:sz w:val="24"/>
          <w:szCs w:val="24"/>
        </w:rPr>
        <w:t>a section for their</w:t>
      </w:r>
      <w:r w:rsidRPr="005751B7">
        <w:rPr>
          <w:rFonts w:ascii="Times New Roman" w:hAnsi="Times New Roman"/>
          <w:sz w:val="24"/>
          <w:szCs w:val="24"/>
        </w:rPr>
        <w:t xml:space="preserve"> </w:t>
      </w:r>
      <w:r w:rsidR="006B446A">
        <w:rPr>
          <w:rFonts w:ascii="Times New Roman" w:hAnsi="Times New Roman"/>
          <w:sz w:val="24"/>
          <w:szCs w:val="24"/>
        </w:rPr>
        <w:t xml:space="preserve">strengths (as evidenced by statewide assessments) as well as their </w:t>
      </w:r>
      <w:r>
        <w:rPr>
          <w:rFonts w:ascii="Times New Roman" w:hAnsi="Times New Roman"/>
          <w:sz w:val="24"/>
          <w:szCs w:val="24"/>
        </w:rPr>
        <w:t xml:space="preserve">needs </w:t>
      </w:r>
      <w:r w:rsidRPr="005751B7">
        <w:rPr>
          <w:rFonts w:ascii="Times New Roman" w:hAnsi="Times New Roman"/>
          <w:sz w:val="24"/>
          <w:szCs w:val="24"/>
        </w:rPr>
        <w:t xml:space="preserve">and areas </w:t>
      </w:r>
      <w:r>
        <w:rPr>
          <w:rFonts w:ascii="Times New Roman" w:hAnsi="Times New Roman"/>
          <w:sz w:val="24"/>
          <w:szCs w:val="24"/>
        </w:rPr>
        <w:t>for</w:t>
      </w:r>
      <w:r w:rsidRPr="005751B7">
        <w:rPr>
          <w:rFonts w:ascii="Times New Roman" w:hAnsi="Times New Roman"/>
          <w:sz w:val="24"/>
          <w:szCs w:val="24"/>
        </w:rPr>
        <w:t xml:space="preserve"> improvement</w:t>
      </w:r>
      <w:r w:rsidR="006B446A">
        <w:rPr>
          <w:rFonts w:ascii="Times New Roman" w:hAnsi="Times New Roman"/>
          <w:sz w:val="24"/>
          <w:szCs w:val="24"/>
        </w:rPr>
        <w:t xml:space="preserve"> relative to math</w:t>
      </w:r>
      <w:r w:rsidRPr="005751B7">
        <w:rPr>
          <w:rFonts w:ascii="Times New Roman" w:hAnsi="Times New Roman"/>
          <w:sz w:val="24"/>
          <w:szCs w:val="24"/>
        </w:rPr>
        <w:t>, such as</w:t>
      </w:r>
      <w:r w:rsidR="006B446A">
        <w:rPr>
          <w:rFonts w:ascii="Times New Roman" w:hAnsi="Times New Roman"/>
          <w:sz w:val="24"/>
          <w:szCs w:val="24"/>
        </w:rPr>
        <w:t>:</w:t>
      </w:r>
      <w:r>
        <w:rPr>
          <w:rFonts w:ascii="Times New Roman" w:hAnsi="Times New Roman"/>
          <w:sz w:val="24"/>
          <w:szCs w:val="24"/>
        </w:rPr>
        <w:t xml:space="preserve"> completing</w:t>
      </w:r>
      <w:r w:rsidR="001E1DDF">
        <w:rPr>
          <w:rFonts w:ascii="Times New Roman" w:hAnsi="Times New Roman"/>
          <w:sz w:val="24"/>
          <w:szCs w:val="24"/>
        </w:rPr>
        <w:t xml:space="preserve"> </w:t>
      </w:r>
      <w:r w:rsidRPr="005751B7">
        <w:rPr>
          <w:rFonts w:ascii="Times New Roman" w:hAnsi="Times New Roman"/>
          <w:sz w:val="24"/>
          <w:szCs w:val="24"/>
        </w:rPr>
        <w:t>multi-step division, expanded notations, solving story problems, and solving for m</w:t>
      </w:r>
      <w:r w:rsidR="006B446A">
        <w:rPr>
          <w:rFonts w:ascii="Times New Roman" w:hAnsi="Times New Roman"/>
          <w:sz w:val="24"/>
          <w:szCs w:val="24"/>
        </w:rPr>
        <w:t>issing variable</w:t>
      </w:r>
      <w:r w:rsidR="00682294">
        <w:rPr>
          <w:rFonts w:ascii="Times New Roman" w:hAnsi="Times New Roman"/>
          <w:sz w:val="24"/>
          <w:szCs w:val="24"/>
        </w:rPr>
        <w:t>s</w:t>
      </w:r>
      <w:r w:rsidR="00C50F40">
        <w:rPr>
          <w:rFonts w:ascii="Times New Roman" w:hAnsi="Times New Roman"/>
          <w:sz w:val="24"/>
          <w:szCs w:val="24"/>
        </w:rPr>
        <w:t>, to name a few</w:t>
      </w:r>
      <w:r w:rsidR="006B446A">
        <w:rPr>
          <w:rFonts w:ascii="Times New Roman" w:hAnsi="Times New Roman"/>
          <w:sz w:val="24"/>
          <w:szCs w:val="24"/>
        </w:rPr>
        <w:t xml:space="preserve"> (</w:t>
      </w:r>
      <w:r w:rsidR="00E54A39">
        <w:rPr>
          <w:rFonts w:ascii="Times New Roman" w:hAnsi="Times New Roman"/>
          <w:sz w:val="24"/>
          <w:szCs w:val="24"/>
        </w:rPr>
        <w:t>s</w:t>
      </w:r>
      <w:r w:rsidR="006B446A">
        <w:rPr>
          <w:rFonts w:ascii="Times New Roman" w:hAnsi="Times New Roman"/>
          <w:sz w:val="24"/>
          <w:szCs w:val="24"/>
        </w:rPr>
        <w:t>ee Figure 4)</w:t>
      </w:r>
      <w:r w:rsidR="00E54A39">
        <w:rPr>
          <w:rFonts w:ascii="Times New Roman" w:hAnsi="Times New Roman"/>
          <w:sz w:val="24"/>
          <w:szCs w:val="24"/>
        </w:rPr>
        <w:t>.</w:t>
      </w:r>
    </w:p>
    <w:p w14:paraId="04A88A31" w14:textId="77777777" w:rsidR="00E92C27" w:rsidRDefault="00E92C27" w:rsidP="00442B7C">
      <w:pPr>
        <w:spacing w:after="0" w:line="240" w:lineRule="auto"/>
        <w:ind w:firstLine="720"/>
        <w:rPr>
          <w:rFonts w:ascii="Times New Roman" w:hAnsi="Times New Roman"/>
          <w:sz w:val="24"/>
          <w:szCs w:val="24"/>
        </w:rPr>
      </w:pPr>
    </w:p>
    <w:p w14:paraId="7EEC6B99" w14:textId="77777777" w:rsidR="00440ECF" w:rsidRDefault="00440ECF" w:rsidP="009B52D7">
      <w:pPr>
        <w:spacing w:after="0" w:line="240" w:lineRule="auto"/>
        <w:ind w:firstLine="720"/>
        <w:jc w:val="both"/>
        <w:rPr>
          <w:rFonts w:ascii="Times New Roman" w:hAnsi="Times New Roman"/>
          <w:sz w:val="24"/>
          <w:szCs w:val="24"/>
        </w:rPr>
      </w:pPr>
    </w:p>
    <w:p w14:paraId="4EE8C7D7" w14:textId="77777777" w:rsidR="00440ECF" w:rsidRPr="00440ECF" w:rsidRDefault="00440ECF" w:rsidP="009B52D7">
      <w:pPr>
        <w:spacing w:after="0" w:line="240" w:lineRule="auto"/>
        <w:ind w:firstLine="720"/>
        <w:jc w:val="both"/>
        <w:rPr>
          <w:rFonts w:ascii="Times New Roman" w:hAnsi="Times New Roman"/>
          <w:b/>
          <w:sz w:val="24"/>
          <w:szCs w:val="24"/>
        </w:rPr>
      </w:pPr>
    </w:p>
    <w:p w14:paraId="5347554D" w14:textId="77777777" w:rsidR="006B446A" w:rsidRDefault="00D142CD" w:rsidP="009B52D7">
      <w:pPr>
        <w:spacing w:after="0" w:line="240" w:lineRule="auto"/>
        <w:ind w:firstLine="720"/>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74624" behindDoc="1" locked="0" layoutInCell="1" allowOverlap="1" wp14:anchorId="37233056" wp14:editId="5C022E6E">
                <wp:simplePos x="0" y="0"/>
                <wp:positionH relativeFrom="column">
                  <wp:posOffset>771525</wp:posOffset>
                </wp:positionH>
                <wp:positionV relativeFrom="paragraph">
                  <wp:posOffset>-172085</wp:posOffset>
                </wp:positionV>
                <wp:extent cx="4452620" cy="4448175"/>
                <wp:effectExtent l="0" t="0" r="24130" b="28575"/>
                <wp:wrapTight wrapText="bothSides">
                  <wp:wrapPolygon edited="0">
                    <wp:start x="0" y="0"/>
                    <wp:lineTo x="0" y="21646"/>
                    <wp:lineTo x="21625" y="21646"/>
                    <wp:lineTo x="21625" y="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2620" cy="4448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02EBC" w14:textId="77777777" w:rsidR="00440ECF" w:rsidRPr="0090245A" w:rsidRDefault="00440ECF" w:rsidP="00440ECF">
                            <w:pPr>
                              <w:spacing w:line="240" w:lineRule="auto"/>
                              <w:jc w:val="center"/>
                              <w:rPr>
                                <w:rFonts w:ascii="Times New Roman" w:hAnsi="Times New Roman" w:cs="Times New Roman"/>
                                <w:b/>
                                <w:color w:val="000000" w:themeColor="text1"/>
                                <w:u w:val="single"/>
                              </w:rPr>
                            </w:pPr>
                            <w:r w:rsidRPr="0090245A">
                              <w:rPr>
                                <w:rFonts w:ascii="Times New Roman" w:hAnsi="Times New Roman" w:cs="Times New Roman"/>
                                <w:b/>
                                <w:color w:val="000000" w:themeColor="text1"/>
                                <w:u w:val="single"/>
                              </w:rPr>
                              <w:t>Student Conference</w:t>
                            </w:r>
                          </w:p>
                          <w:p w14:paraId="1DEDC7E7" w14:textId="77777777" w:rsidR="00440ECF" w:rsidRPr="00440ECF" w:rsidRDefault="00440ECF" w:rsidP="00440ECF">
                            <w:pPr>
                              <w:spacing w:line="240" w:lineRule="auto"/>
                              <w:jc w:val="center"/>
                              <w:rPr>
                                <w:rFonts w:ascii="Baveuse" w:hAnsi="Baveuse" w:cs="Times New Roman"/>
                                <w:color w:val="000000" w:themeColor="text1"/>
                              </w:rPr>
                            </w:pPr>
                          </w:p>
                          <w:p w14:paraId="461AA815" w14:textId="77777777" w:rsidR="00440ECF" w:rsidRDefault="00440ECF" w:rsidP="00440ECF">
                            <w:pPr>
                              <w:spacing w:line="240" w:lineRule="auto"/>
                              <w:rPr>
                                <w:rFonts w:ascii="Times New Roman" w:hAnsi="Times New Roman" w:cs="Times New Roman"/>
                                <w:color w:val="000000" w:themeColor="text1"/>
                              </w:rPr>
                            </w:pPr>
                            <w:r w:rsidRPr="00440ECF">
                              <w:rPr>
                                <w:rFonts w:ascii="Times New Roman" w:hAnsi="Times New Roman" w:cs="Times New Roman"/>
                                <w:color w:val="000000" w:themeColor="text1"/>
                              </w:rPr>
                              <w:t>Name: _______________________</w:t>
                            </w:r>
                            <w:r w:rsidRPr="00440ECF">
                              <w:rPr>
                                <w:rFonts w:ascii="Times New Roman" w:hAnsi="Times New Roman" w:cs="Times New Roman"/>
                                <w:color w:val="000000" w:themeColor="text1"/>
                              </w:rPr>
                              <w:tab/>
                              <w:t>Date: _________________</w:t>
                            </w:r>
                          </w:p>
                          <w:p w14:paraId="07AF0C31" w14:textId="77777777" w:rsidR="00440ECF" w:rsidRDefault="00440ECF" w:rsidP="00440ECF">
                            <w:pPr>
                              <w:spacing w:line="240" w:lineRule="auto"/>
                              <w:rPr>
                                <w:rFonts w:ascii="Times New Roman" w:hAnsi="Times New Roman" w:cs="Times New Roman"/>
                                <w:color w:val="000000" w:themeColor="text1"/>
                              </w:rPr>
                            </w:pPr>
                          </w:p>
                          <w:p w14:paraId="6173701E" w14:textId="77777777" w:rsidR="00440ECF" w:rsidRDefault="00440ECF"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 What do you feel are your strengths in Algebra?</w:t>
                            </w:r>
                          </w:p>
                          <w:p w14:paraId="24A11135"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521DDDB8" w14:textId="77777777" w:rsidR="00440ECF" w:rsidRDefault="00440ECF"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 What do you feel are your weaknesses in Algebra?</w:t>
                            </w:r>
                            <w:r w:rsidRPr="00440ECF">
                              <w:rPr>
                                <w:rFonts w:ascii="Times New Roman" w:hAnsi="Times New Roman" w:cs="Times New Roman"/>
                                <w:color w:val="000000" w:themeColor="text1"/>
                              </w:rPr>
                              <w:t xml:space="preserve"> </w:t>
                            </w:r>
                          </w:p>
                          <w:p w14:paraId="5ECFAFE9"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609C7634" w14:textId="77777777" w:rsidR="00440ECF" w:rsidRDefault="00440ECF"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 Do you have any IEP objectives in the area of Mathematics?</w:t>
                            </w:r>
                            <w:r w:rsidRPr="00440ECF">
                              <w:rPr>
                                <w:rFonts w:ascii="Times New Roman" w:hAnsi="Times New Roman" w:cs="Times New Roman"/>
                                <w:color w:val="000000" w:themeColor="text1"/>
                              </w:rPr>
                              <w:t xml:space="preserve"> </w:t>
                            </w:r>
                          </w:p>
                          <w:p w14:paraId="6D6F8CB1"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6B756067"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4) Your latest EPAS score is: ________. The target score for ACT is 22.</w:t>
                            </w:r>
                          </w:p>
                          <w:p w14:paraId="1100443C" w14:textId="77777777" w:rsidR="00440ECF" w:rsidRDefault="002A5876"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 A</w:t>
                            </w:r>
                            <w:r w:rsidR="00440ECF">
                              <w:rPr>
                                <w:rFonts w:ascii="Times New Roman" w:hAnsi="Times New Roman" w:cs="Times New Roman"/>
                                <w:color w:val="000000" w:themeColor="text1"/>
                              </w:rPr>
                              <w:t>fter talking about strengths and weaknesses and looking at Discovery Education results (career options), what type of objectives could be added to your IEP?</w:t>
                            </w:r>
                            <w:r w:rsidR="00440ECF" w:rsidRPr="00440ECF">
                              <w:rPr>
                                <w:rFonts w:ascii="Times New Roman" w:hAnsi="Times New Roman" w:cs="Times New Roman"/>
                                <w:color w:val="000000" w:themeColor="text1"/>
                              </w:rPr>
                              <w:t xml:space="preserve"> </w:t>
                            </w:r>
                          </w:p>
                          <w:p w14:paraId="52466C2A"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72B07433" w14:textId="77777777" w:rsidR="00440ECF" w:rsidRDefault="00440ECF" w:rsidP="00440ECF">
                            <w:pPr>
                              <w:spacing w:line="240" w:lineRule="auto"/>
                              <w:rPr>
                                <w:rFonts w:ascii="Times New Roman" w:hAnsi="Times New Roman" w:cs="Times New Roman"/>
                                <w:color w:val="000000" w:themeColor="text1"/>
                              </w:rPr>
                            </w:pPr>
                          </w:p>
                          <w:p w14:paraId="7666CCC6" w14:textId="77777777" w:rsidR="00440ECF" w:rsidRPr="00440ECF" w:rsidRDefault="00440ECF" w:rsidP="00440ECF">
                            <w:pPr>
                              <w:spacing w:line="240" w:lineRule="auto"/>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33056" id="Rectangle 5" o:spid="_x0000_s1029" style="position:absolute;left:0;text-align:left;margin-left:60.75pt;margin-top:-13.55pt;width:350.6pt;height:35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" filled="f" strokecolor="black [3213]" strokeweight="1.5pt">
                <v:path arrowok="t"/>
                <v:textbox>
                  <w:txbxContent>
                    <w:p w14:paraId="6D602EBC" w14:textId="77777777" w:rsidR="00440ECF" w:rsidRPr="0090245A" w:rsidRDefault="00440ECF" w:rsidP="00440ECF">
                      <w:pPr>
                        <w:spacing w:line="240" w:lineRule="auto"/>
                        <w:jc w:val="center"/>
                        <w:rPr>
                          <w:rFonts w:ascii="Times New Roman" w:hAnsi="Times New Roman" w:cs="Times New Roman"/>
                          <w:b/>
                          <w:color w:val="000000" w:themeColor="text1"/>
                          <w:u w:val="single"/>
                        </w:rPr>
                      </w:pPr>
                      <w:r w:rsidRPr="0090245A">
                        <w:rPr>
                          <w:rFonts w:ascii="Times New Roman" w:hAnsi="Times New Roman" w:cs="Times New Roman"/>
                          <w:b/>
                          <w:color w:val="000000" w:themeColor="text1"/>
                          <w:u w:val="single"/>
                        </w:rPr>
                        <w:t>Student Conference</w:t>
                      </w:r>
                    </w:p>
                    <w:p w14:paraId="1DEDC7E7" w14:textId="77777777" w:rsidR="00440ECF" w:rsidRPr="00440ECF" w:rsidRDefault="00440ECF" w:rsidP="00440ECF">
                      <w:pPr>
                        <w:spacing w:line="240" w:lineRule="auto"/>
                        <w:jc w:val="center"/>
                        <w:rPr>
                          <w:rFonts w:ascii="Baveuse" w:hAnsi="Baveuse" w:cs="Times New Roman"/>
                          <w:color w:val="000000" w:themeColor="text1"/>
                        </w:rPr>
                      </w:pPr>
                    </w:p>
                    <w:p w14:paraId="461AA815" w14:textId="77777777" w:rsidR="00440ECF" w:rsidRDefault="00440ECF" w:rsidP="00440ECF">
                      <w:pPr>
                        <w:spacing w:line="240" w:lineRule="auto"/>
                        <w:rPr>
                          <w:rFonts w:ascii="Times New Roman" w:hAnsi="Times New Roman" w:cs="Times New Roman"/>
                          <w:color w:val="000000" w:themeColor="text1"/>
                        </w:rPr>
                      </w:pPr>
                      <w:r w:rsidRPr="00440ECF">
                        <w:rPr>
                          <w:rFonts w:ascii="Times New Roman" w:hAnsi="Times New Roman" w:cs="Times New Roman"/>
                          <w:color w:val="000000" w:themeColor="text1"/>
                        </w:rPr>
                        <w:t>Name: _______________________</w:t>
                      </w:r>
                      <w:r w:rsidRPr="00440ECF">
                        <w:rPr>
                          <w:rFonts w:ascii="Times New Roman" w:hAnsi="Times New Roman" w:cs="Times New Roman"/>
                          <w:color w:val="000000" w:themeColor="text1"/>
                        </w:rPr>
                        <w:tab/>
                        <w:t>Date: _________________</w:t>
                      </w:r>
                    </w:p>
                    <w:p w14:paraId="07AF0C31" w14:textId="77777777" w:rsidR="00440ECF" w:rsidRDefault="00440ECF" w:rsidP="00440ECF">
                      <w:pPr>
                        <w:spacing w:line="240" w:lineRule="auto"/>
                        <w:rPr>
                          <w:rFonts w:ascii="Times New Roman" w:hAnsi="Times New Roman" w:cs="Times New Roman"/>
                          <w:color w:val="000000" w:themeColor="text1"/>
                        </w:rPr>
                      </w:pPr>
                    </w:p>
                    <w:p w14:paraId="6173701E" w14:textId="77777777" w:rsidR="00440ECF" w:rsidRDefault="00440ECF"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 What do you feel are your strengths in Algebra?</w:t>
                      </w:r>
                    </w:p>
                    <w:p w14:paraId="24A11135"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521DDDB8" w14:textId="77777777" w:rsidR="00440ECF" w:rsidRDefault="00440ECF"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 What do you feel are your weaknesses in Algebra?</w:t>
                      </w:r>
                      <w:r w:rsidRPr="00440ECF">
                        <w:rPr>
                          <w:rFonts w:ascii="Times New Roman" w:hAnsi="Times New Roman" w:cs="Times New Roman"/>
                          <w:color w:val="000000" w:themeColor="text1"/>
                        </w:rPr>
                        <w:t xml:space="preserve"> </w:t>
                      </w:r>
                    </w:p>
                    <w:p w14:paraId="5ECFAFE9"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609C7634" w14:textId="77777777" w:rsidR="00440ECF" w:rsidRDefault="00440ECF"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 Do you have any IEP objectives in the area of Mathematics?</w:t>
                      </w:r>
                      <w:r w:rsidRPr="00440ECF">
                        <w:rPr>
                          <w:rFonts w:ascii="Times New Roman" w:hAnsi="Times New Roman" w:cs="Times New Roman"/>
                          <w:color w:val="000000" w:themeColor="text1"/>
                        </w:rPr>
                        <w:t xml:space="preserve"> </w:t>
                      </w:r>
                    </w:p>
                    <w:p w14:paraId="6D6F8CB1"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6B756067"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4) Your latest EPAS score is: ________. The target score for ACT is 22.</w:t>
                      </w:r>
                    </w:p>
                    <w:p w14:paraId="1100443C" w14:textId="77777777" w:rsidR="00440ECF" w:rsidRDefault="002A5876" w:rsidP="00440EC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 A</w:t>
                      </w:r>
                      <w:r w:rsidR="00440ECF">
                        <w:rPr>
                          <w:rFonts w:ascii="Times New Roman" w:hAnsi="Times New Roman" w:cs="Times New Roman"/>
                          <w:color w:val="000000" w:themeColor="text1"/>
                        </w:rPr>
                        <w:t>fter talking about strengths and weaknesses and looking at Discovery Education results (career options), what type of objectives could be added to your IEP?</w:t>
                      </w:r>
                      <w:r w:rsidR="00440ECF" w:rsidRPr="00440ECF">
                        <w:rPr>
                          <w:rFonts w:ascii="Times New Roman" w:hAnsi="Times New Roman" w:cs="Times New Roman"/>
                          <w:color w:val="000000" w:themeColor="text1"/>
                        </w:rPr>
                        <w:t xml:space="preserve"> </w:t>
                      </w:r>
                    </w:p>
                    <w:p w14:paraId="52466C2A" w14:textId="77777777" w:rsidR="00440ECF" w:rsidRDefault="00440ECF" w:rsidP="00440EC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________________________________________________________________________________________________________________________</w:t>
                      </w:r>
                    </w:p>
                    <w:p w14:paraId="72B07433" w14:textId="77777777" w:rsidR="00440ECF" w:rsidRDefault="00440ECF" w:rsidP="00440ECF">
                      <w:pPr>
                        <w:spacing w:line="240" w:lineRule="auto"/>
                        <w:rPr>
                          <w:rFonts w:ascii="Times New Roman" w:hAnsi="Times New Roman" w:cs="Times New Roman"/>
                          <w:color w:val="000000" w:themeColor="text1"/>
                        </w:rPr>
                      </w:pPr>
                    </w:p>
                    <w:p w14:paraId="7666CCC6" w14:textId="77777777" w:rsidR="00440ECF" w:rsidRPr="00440ECF" w:rsidRDefault="00440ECF" w:rsidP="00440ECF">
                      <w:pPr>
                        <w:spacing w:line="240" w:lineRule="auto"/>
                        <w:rPr>
                          <w:rFonts w:ascii="Times New Roman" w:hAnsi="Times New Roman" w:cs="Times New Roman"/>
                          <w:color w:val="000000" w:themeColor="text1"/>
                        </w:rPr>
                      </w:pPr>
                    </w:p>
                  </w:txbxContent>
                </v:textbox>
                <w10:wrap type="tight"/>
              </v:rect>
            </w:pict>
          </mc:Fallback>
        </mc:AlternateContent>
      </w:r>
    </w:p>
    <w:p w14:paraId="72A04EC6" w14:textId="77777777" w:rsidR="006B446A" w:rsidRDefault="006B446A" w:rsidP="009B52D7">
      <w:pPr>
        <w:spacing w:after="0" w:line="240" w:lineRule="auto"/>
        <w:ind w:firstLine="720"/>
        <w:jc w:val="both"/>
        <w:rPr>
          <w:rFonts w:ascii="Times New Roman" w:hAnsi="Times New Roman"/>
          <w:sz w:val="24"/>
          <w:szCs w:val="24"/>
        </w:rPr>
      </w:pPr>
    </w:p>
    <w:p w14:paraId="0AFB000A" w14:textId="77777777" w:rsidR="006B446A" w:rsidRDefault="006B446A" w:rsidP="009B52D7">
      <w:pPr>
        <w:spacing w:after="0" w:line="240" w:lineRule="auto"/>
        <w:ind w:firstLine="720"/>
        <w:jc w:val="both"/>
        <w:rPr>
          <w:rFonts w:ascii="Times New Roman" w:hAnsi="Times New Roman"/>
          <w:sz w:val="24"/>
          <w:szCs w:val="24"/>
        </w:rPr>
      </w:pPr>
    </w:p>
    <w:p w14:paraId="5A3D27B8" w14:textId="77777777" w:rsidR="006B446A" w:rsidRDefault="006B446A" w:rsidP="009B52D7">
      <w:pPr>
        <w:spacing w:after="0" w:line="240" w:lineRule="auto"/>
        <w:ind w:firstLine="720"/>
        <w:jc w:val="both"/>
        <w:rPr>
          <w:rFonts w:ascii="Times New Roman" w:hAnsi="Times New Roman"/>
          <w:sz w:val="24"/>
          <w:szCs w:val="24"/>
        </w:rPr>
      </w:pPr>
    </w:p>
    <w:p w14:paraId="77299E80" w14:textId="77777777" w:rsidR="00440ECF" w:rsidRDefault="00440ECF" w:rsidP="009B52D7">
      <w:pPr>
        <w:spacing w:after="0" w:line="240" w:lineRule="auto"/>
        <w:ind w:firstLine="720"/>
        <w:jc w:val="both"/>
        <w:rPr>
          <w:rFonts w:ascii="Times New Roman" w:hAnsi="Times New Roman"/>
          <w:sz w:val="24"/>
          <w:szCs w:val="24"/>
        </w:rPr>
      </w:pPr>
    </w:p>
    <w:p w14:paraId="12B27A7B" w14:textId="77777777" w:rsidR="00440ECF" w:rsidRDefault="00440ECF" w:rsidP="009B52D7">
      <w:pPr>
        <w:spacing w:after="0" w:line="240" w:lineRule="auto"/>
        <w:ind w:firstLine="720"/>
        <w:jc w:val="both"/>
        <w:rPr>
          <w:rFonts w:ascii="Times New Roman" w:hAnsi="Times New Roman"/>
          <w:sz w:val="24"/>
          <w:szCs w:val="24"/>
        </w:rPr>
      </w:pPr>
    </w:p>
    <w:p w14:paraId="64117C66" w14:textId="77777777" w:rsidR="00440ECF" w:rsidRDefault="00440ECF" w:rsidP="009B52D7">
      <w:pPr>
        <w:spacing w:after="0" w:line="240" w:lineRule="auto"/>
        <w:ind w:firstLine="720"/>
        <w:jc w:val="both"/>
        <w:rPr>
          <w:rFonts w:ascii="Times New Roman" w:hAnsi="Times New Roman"/>
          <w:sz w:val="24"/>
          <w:szCs w:val="24"/>
        </w:rPr>
      </w:pPr>
    </w:p>
    <w:p w14:paraId="0DDE4C58" w14:textId="77777777" w:rsidR="00440ECF" w:rsidRDefault="00440ECF" w:rsidP="009B52D7">
      <w:pPr>
        <w:spacing w:after="0" w:line="240" w:lineRule="auto"/>
        <w:ind w:firstLine="720"/>
        <w:jc w:val="both"/>
        <w:rPr>
          <w:rFonts w:ascii="Times New Roman" w:hAnsi="Times New Roman"/>
          <w:sz w:val="24"/>
          <w:szCs w:val="24"/>
        </w:rPr>
      </w:pPr>
    </w:p>
    <w:p w14:paraId="2423860A" w14:textId="77777777" w:rsidR="00440ECF" w:rsidRDefault="00440ECF" w:rsidP="009B52D7">
      <w:pPr>
        <w:spacing w:after="0" w:line="240" w:lineRule="auto"/>
        <w:ind w:firstLine="720"/>
        <w:jc w:val="both"/>
        <w:rPr>
          <w:rFonts w:ascii="Times New Roman" w:hAnsi="Times New Roman"/>
          <w:sz w:val="24"/>
          <w:szCs w:val="24"/>
        </w:rPr>
      </w:pPr>
    </w:p>
    <w:p w14:paraId="01D9FEB6" w14:textId="77777777" w:rsidR="00440ECF" w:rsidRDefault="00440ECF" w:rsidP="009B52D7">
      <w:pPr>
        <w:spacing w:after="0" w:line="240" w:lineRule="auto"/>
        <w:ind w:firstLine="720"/>
        <w:jc w:val="both"/>
        <w:rPr>
          <w:rFonts w:ascii="Times New Roman" w:hAnsi="Times New Roman"/>
          <w:sz w:val="24"/>
          <w:szCs w:val="24"/>
        </w:rPr>
      </w:pPr>
    </w:p>
    <w:p w14:paraId="230D2DC3" w14:textId="77777777" w:rsidR="00440ECF" w:rsidRDefault="00440ECF" w:rsidP="009B52D7">
      <w:pPr>
        <w:spacing w:after="0" w:line="240" w:lineRule="auto"/>
        <w:ind w:firstLine="720"/>
        <w:jc w:val="both"/>
        <w:rPr>
          <w:rFonts w:ascii="Times New Roman" w:hAnsi="Times New Roman"/>
          <w:sz w:val="24"/>
          <w:szCs w:val="24"/>
        </w:rPr>
      </w:pPr>
    </w:p>
    <w:p w14:paraId="4BA15AAC" w14:textId="77777777" w:rsidR="00440ECF" w:rsidRDefault="00440ECF" w:rsidP="009B52D7">
      <w:pPr>
        <w:spacing w:after="0" w:line="240" w:lineRule="auto"/>
        <w:ind w:firstLine="720"/>
        <w:jc w:val="both"/>
        <w:rPr>
          <w:rFonts w:ascii="Times New Roman" w:hAnsi="Times New Roman"/>
          <w:sz w:val="24"/>
          <w:szCs w:val="24"/>
        </w:rPr>
      </w:pPr>
    </w:p>
    <w:p w14:paraId="0820583F" w14:textId="77777777" w:rsidR="00440ECF" w:rsidRDefault="00440ECF" w:rsidP="009B52D7">
      <w:pPr>
        <w:spacing w:after="0" w:line="240" w:lineRule="auto"/>
        <w:ind w:firstLine="720"/>
        <w:jc w:val="both"/>
        <w:rPr>
          <w:rFonts w:ascii="Times New Roman" w:hAnsi="Times New Roman"/>
          <w:sz w:val="24"/>
          <w:szCs w:val="24"/>
        </w:rPr>
      </w:pPr>
    </w:p>
    <w:p w14:paraId="5BE6219B" w14:textId="77777777" w:rsidR="009B52D7" w:rsidRDefault="009B52D7" w:rsidP="009B52D7">
      <w:pPr>
        <w:spacing w:after="0" w:line="240" w:lineRule="auto"/>
        <w:ind w:left="720"/>
        <w:jc w:val="both"/>
        <w:rPr>
          <w:rFonts w:ascii="Times New Roman" w:hAnsi="Times New Roman"/>
          <w:sz w:val="24"/>
          <w:szCs w:val="24"/>
        </w:rPr>
      </w:pPr>
    </w:p>
    <w:p w14:paraId="26A42468" w14:textId="77777777" w:rsidR="009B52D7" w:rsidRDefault="009B52D7" w:rsidP="009B52D7">
      <w:pPr>
        <w:spacing w:after="0" w:line="240" w:lineRule="auto"/>
        <w:ind w:left="720"/>
        <w:jc w:val="both"/>
        <w:rPr>
          <w:rFonts w:ascii="Times New Roman" w:hAnsi="Times New Roman"/>
          <w:sz w:val="24"/>
          <w:szCs w:val="24"/>
        </w:rPr>
      </w:pPr>
    </w:p>
    <w:p w14:paraId="02156F3E" w14:textId="77777777" w:rsidR="009B52D7" w:rsidRDefault="009B52D7" w:rsidP="009B52D7">
      <w:pPr>
        <w:spacing w:after="0" w:line="240" w:lineRule="auto"/>
        <w:ind w:left="720"/>
        <w:jc w:val="both"/>
        <w:rPr>
          <w:rFonts w:ascii="Times New Roman" w:hAnsi="Times New Roman"/>
          <w:sz w:val="24"/>
          <w:szCs w:val="24"/>
        </w:rPr>
      </w:pPr>
    </w:p>
    <w:p w14:paraId="0B595F9D" w14:textId="77777777" w:rsidR="009B52D7" w:rsidRDefault="009B52D7" w:rsidP="009B52D7">
      <w:pPr>
        <w:spacing w:after="0" w:line="240" w:lineRule="auto"/>
        <w:ind w:left="720"/>
        <w:jc w:val="both"/>
        <w:rPr>
          <w:rFonts w:ascii="Times New Roman" w:hAnsi="Times New Roman"/>
          <w:sz w:val="24"/>
          <w:szCs w:val="24"/>
        </w:rPr>
      </w:pPr>
    </w:p>
    <w:p w14:paraId="7EB5C574" w14:textId="77777777" w:rsidR="009B52D7" w:rsidRDefault="009B52D7" w:rsidP="009B52D7">
      <w:pPr>
        <w:spacing w:after="0" w:line="240" w:lineRule="auto"/>
        <w:ind w:left="720"/>
        <w:jc w:val="both"/>
        <w:rPr>
          <w:rFonts w:ascii="Times New Roman" w:hAnsi="Times New Roman"/>
          <w:sz w:val="24"/>
          <w:szCs w:val="24"/>
        </w:rPr>
      </w:pPr>
    </w:p>
    <w:p w14:paraId="1E64E58D" w14:textId="77777777" w:rsidR="009B52D7" w:rsidRDefault="009B52D7" w:rsidP="009B52D7">
      <w:pPr>
        <w:spacing w:after="0" w:line="240" w:lineRule="auto"/>
        <w:ind w:left="720"/>
        <w:jc w:val="both"/>
        <w:rPr>
          <w:rFonts w:ascii="Times New Roman" w:hAnsi="Times New Roman"/>
          <w:sz w:val="24"/>
          <w:szCs w:val="24"/>
        </w:rPr>
      </w:pPr>
    </w:p>
    <w:p w14:paraId="1FC70480" w14:textId="77777777" w:rsidR="009B52D7" w:rsidRDefault="009B52D7" w:rsidP="009B52D7">
      <w:pPr>
        <w:spacing w:after="0" w:line="240" w:lineRule="auto"/>
        <w:ind w:left="720"/>
        <w:jc w:val="both"/>
        <w:rPr>
          <w:rFonts w:ascii="Times New Roman" w:hAnsi="Times New Roman"/>
          <w:sz w:val="24"/>
          <w:szCs w:val="24"/>
        </w:rPr>
      </w:pPr>
    </w:p>
    <w:p w14:paraId="310477C5" w14:textId="77777777" w:rsidR="009B52D7" w:rsidRDefault="009B52D7" w:rsidP="009B52D7">
      <w:pPr>
        <w:spacing w:after="0" w:line="240" w:lineRule="auto"/>
        <w:ind w:left="720"/>
        <w:jc w:val="both"/>
        <w:rPr>
          <w:rFonts w:ascii="Times New Roman" w:hAnsi="Times New Roman"/>
          <w:sz w:val="24"/>
          <w:szCs w:val="24"/>
        </w:rPr>
      </w:pPr>
    </w:p>
    <w:p w14:paraId="2ED8C817" w14:textId="77777777" w:rsidR="00051A2E" w:rsidRDefault="00051A2E" w:rsidP="009B52D7">
      <w:pPr>
        <w:spacing w:after="0" w:line="240" w:lineRule="auto"/>
        <w:ind w:left="720"/>
        <w:jc w:val="both"/>
        <w:rPr>
          <w:rFonts w:ascii="Times New Roman" w:hAnsi="Times New Roman"/>
          <w:sz w:val="24"/>
          <w:szCs w:val="24"/>
        </w:rPr>
      </w:pPr>
    </w:p>
    <w:p w14:paraId="4D80E86E" w14:textId="77777777" w:rsidR="00051A2E" w:rsidRDefault="00051A2E" w:rsidP="009B52D7">
      <w:pPr>
        <w:spacing w:after="0" w:line="240" w:lineRule="auto"/>
        <w:ind w:left="720"/>
        <w:jc w:val="both"/>
        <w:rPr>
          <w:rFonts w:ascii="Times New Roman" w:hAnsi="Times New Roman"/>
          <w:sz w:val="24"/>
          <w:szCs w:val="24"/>
        </w:rPr>
      </w:pPr>
    </w:p>
    <w:p w14:paraId="6561A823" w14:textId="77777777" w:rsidR="00051A2E" w:rsidRDefault="00051A2E" w:rsidP="009B52D7">
      <w:pPr>
        <w:spacing w:after="0" w:line="240" w:lineRule="auto"/>
        <w:ind w:left="720"/>
        <w:jc w:val="both"/>
        <w:rPr>
          <w:rFonts w:ascii="Times New Roman" w:hAnsi="Times New Roman"/>
          <w:sz w:val="24"/>
          <w:szCs w:val="24"/>
        </w:rPr>
      </w:pPr>
    </w:p>
    <w:p w14:paraId="6E7C414C" w14:textId="77777777" w:rsidR="00051A2E" w:rsidRDefault="00051A2E" w:rsidP="009B52D7">
      <w:pPr>
        <w:spacing w:after="0" w:line="240" w:lineRule="auto"/>
        <w:ind w:left="720"/>
        <w:jc w:val="both"/>
        <w:rPr>
          <w:rFonts w:ascii="Times New Roman" w:hAnsi="Times New Roman"/>
          <w:sz w:val="24"/>
          <w:szCs w:val="24"/>
        </w:rPr>
      </w:pPr>
    </w:p>
    <w:p w14:paraId="13738F2B" w14:textId="77777777" w:rsidR="00440ECF" w:rsidRDefault="00440ECF" w:rsidP="009B52D7">
      <w:pPr>
        <w:spacing w:after="0" w:line="240" w:lineRule="auto"/>
        <w:ind w:left="720"/>
        <w:jc w:val="both"/>
        <w:rPr>
          <w:rFonts w:ascii="Times New Roman" w:hAnsi="Times New Roman"/>
          <w:sz w:val="24"/>
          <w:szCs w:val="24"/>
        </w:rPr>
      </w:pPr>
      <w:r>
        <w:rPr>
          <w:rFonts w:ascii="Times New Roman" w:hAnsi="Times New Roman"/>
          <w:sz w:val="24"/>
          <w:szCs w:val="24"/>
        </w:rPr>
        <w:t>Figure 4</w:t>
      </w:r>
      <w:r w:rsidRPr="0048412E">
        <w:rPr>
          <w:rFonts w:ascii="Times New Roman" w:hAnsi="Times New Roman"/>
          <w:sz w:val="24"/>
          <w:szCs w:val="24"/>
        </w:rPr>
        <w:t xml:space="preserve">. </w:t>
      </w:r>
      <w:r>
        <w:rPr>
          <w:rFonts w:ascii="Times New Roman" w:hAnsi="Times New Roman"/>
          <w:sz w:val="24"/>
          <w:szCs w:val="24"/>
        </w:rPr>
        <w:t xml:space="preserve">Student information sheet. </w:t>
      </w:r>
    </w:p>
    <w:p w14:paraId="53482CDA" w14:textId="77777777" w:rsidR="00440ECF" w:rsidRDefault="00440ECF" w:rsidP="009B52D7">
      <w:pPr>
        <w:spacing w:after="0" w:line="240" w:lineRule="auto"/>
        <w:ind w:firstLine="720"/>
        <w:jc w:val="both"/>
        <w:rPr>
          <w:rFonts w:ascii="Times New Roman" w:hAnsi="Times New Roman"/>
          <w:sz w:val="24"/>
          <w:szCs w:val="24"/>
        </w:rPr>
      </w:pPr>
    </w:p>
    <w:p w14:paraId="4F7989CE" w14:textId="77777777" w:rsidR="00E92C27" w:rsidRDefault="00E92C27" w:rsidP="009B52D7">
      <w:pPr>
        <w:spacing w:after="0" w:line="240" w:lineRule="auto"/>
        <w:ind w:firstLine="720"/>
        <w:jc w:val="both"/>
        <w:rPr>
          <w:rFonts w:ascii="Times New Roman" w:hAnsi="Times New Roman"/>
          <w:sz w:val="24"/>
          <w:szCs w:val="24"/>
        </w:rPr>
      </w:pPr>
    </w:p>
    <w:p w14:paraId="12ED84EF" w14:textId="210E67B1" w:rsidR="007B42A3"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lastRenderedPageBreak/>
        <w:t xml:space="preserve">I wanted to make </w:t>
      </w:r>
      <w:r>
        <w:rPr>
          <w:rFonts w:ascii="Times New Roman" w:hAnsi="Times New Roman"/>
          <w:sz w:val="24"/>
          <w:szCs w:val="24"/>
        </w:rPr>
        <w:t>learning math relevant for my students</w:t>
      </w:r>
      <w:r w:rsidR="00682294">
        <w:rPr>
          <w:rFonts w:ascii="Times New Roman" w:hAnsi="Times New Roman"/>
          <w:sz w:val="24"/>
          <w:szCs w:val="24"/>
        </w:rPr>
        <w:t xml:space="preserve">. </w:t>
      </w:r>
      <w:r w:rsidRPr="005751B7">
        <w:rPr>
          <w:rFonts w:ascii="Times New Roman" w:hAnsi="Times New Roman"/>
          <w:sz w:val="24"/>
          <w:szCs w:val="24"/>
        </w:rPr>
        <w:t>Reviewing each of their IEPs was enlightening because prior to this point, I was not aware I had the authority to access this type of information.</w:t>
      </w:r>
      <w:r w:rsidR="006B446A">
        <w:rPr>
          <w:rFonts w:ascii="Times New Roman" w:hAnsi="Times New Roman"/>
          <w:sz w:val="24"/>
          <w:szCs w:val="24"/>
        </w:rPr>
        <w:t xml:space="preserve"> </w:t>
      </w:r>
      <w:r w:rsidR="00440ECF">
        <w:rPr>
          <w:rFonts w:ascii="Times New Roman" w:hAnsi="Times New Roman"/>
          <w:sz w:val="24"/>
          <w:szCs w:val="24"/>
        </w:rPr>
        <w:t xml:space="preserve">I was also not aware of the benefits or the laws surrounding student-led IEPs and the </w:t>
      </w:r>
      <w:r w:rsidR="00A74373">
        <w:rPr>
          <w:rFonts w:ascii="Times New Roman" w:hAnsi="Times New Roman"/>
          <w:sz w:val="24"/>
          <w:szCs w:val="24"/>
        </w:rPr>
        <w:t>effect</w:t>
      </w:r>
      <w:r w:rsidR="00440ECF">
        <w:rPr>
          <w:rFonts w:ascii="Times New Roman" w:hAnsi="Times New Roman"/>
          <w:sz w:val="24"/>
          <w:szCs w:val="24"/>
        </w:rPr>
        <w:t xml:space="preserve"> this approach has on student self-efficacy (Wilson</w:t>
      </w:r>
      <w:r w:rsidR="0022353E">
        <w:rPr>
          <w:rFonts w:ascii="Times New Roman" w:hAnsi="Times New Roman"/>
          <w:sz w:val="24"/>
          <w:szCs w:val="24"/>
        </w:rPr>
        <w:t xml:space="preserve"> </w:t>
      </w:r>
      <w:proofErr w:type="spellStart"/>
      <w:r w:rsidR="00440ECF">
        <w:rPr>
          <w:rFonts w:ascii="Times New Roman" w:hAnsi="Times New Roman"/>
          <w:sz w:val="24"/>
          <w:szCs w:val="24"/>
        </w:rPr>
        <w:t>Hawbaker</w:t>
      </w:r>
      <w:proofErr w:type="spellEnd"/>
      <w:r w:rsidR="00440ECF">
        <w:rPr>
          <w:rFonts w:ascii="Times New Roman" w:hAnsi="Times New Roman"/>
          <w:sz w:val="24"/>
          <w:szCs w:val="24"/>
        </w:rPr>
        <w:t xml:space="preserve">, 2007). </w:t>
      </w:r>
      <w:r w:rsidR="006B446A">
        <w:rPr>
          <w:rFonts w:ascii="Times New Roman" w:hAnsi="Times New Roman"/>
          <w:sz w:val="24"/>
          <w:szCs w:val="24"/>
        </w:rPr>
        <w:t>The added insight proved to be invaluable</w:t>
      </w:r>
      <w:r w:rsidR="00440ECF">
        <w:rPr>
          <w:rFonts w:ascii="Times New Roman" w:hAnsi="Times New Roman"/>
          <w:sz w:val="24"/>
          <w:szCs w:val="24"/>
        </w:rPr>
        <w:t xml:space="preserve"> – for me as well as my students</w:t>
      </w:r>
      <w:r w:rsidR="00912CC0">
        <w:rPr>
          <w:rFonts w:ascii="Times New Roman" w:hAnsi="Times New Roman"/>
          <w:sz w:val="24"/>
          <w:szCs w:val="24"/>
        </w:rPr>
        <w:t>. They had never looked at their own IEPs and if they did, they failed to understand what it was or what they were used for.</w:t>
      </w:r>
    </w:p>
    <w:p w14:paraId="2FE1E0BE" w14:textId="77777777" w:rsidR="00051A2E" w:rsidRPr="005751B7" w:rsidRDefault="00051A2E" w:rsidP="00442B7C">
      <w:pPr>
        <w:spacing w:after="0" w:line="240" w:lineRule="auto"/>
        <w:ind w:firstLine="720"/>
        <w:rPr>
          <w:rFonts w:ascii="Times New Roman" w:hAnsi="Times New Roman"/>
          <w:sz w:val="24"/>
          <w:szCs w:val="24"/>
        </w:rPr>
      </w:pPr>
    </w:p>
    <w:p w14:paraId="3D118138" w14:textId="56022A85" w:rsidR="007B42A3" w:rsidRDefault="0022353E" w:rsidP="00442B7C">
      <w:pPr>
        <w:spacing w:after="0" w:line="240" w:lineRule="auto"/>
        <w:ind w:firstLine="720"/>
        <w:rPr>
          <w:rFonts w:ascii="Times New Roman" w:hAnsi="Times New Roman"/>
          <w:sz w:val="24"/>
          <w:szCs w:val="24"/>
        </w:rPr>
      </w:pPr>
      <w:r>
        <w:rPr>
          <w:rFonts w:ascii="Times New Roman" w:hAnsi="Times New Roman"/>
          <w:sz w:val="24"/>
          <w:szCs w:val="24"/>
        </w:rPr>
        <w:t xml:space="preserve">With the assistance of my co-teacher, </w:t>
      </w:r>
      <w:r w:rsidR="007B42A3" w:rsidRPr="005751B7">
        <w:rPr>
          <w:rFonts w:ascii="Times New Roman" w:hAnsi="Times New Roman"/>
          <w:sz w:val="24"/>
          <w:szCs w:val="24"/>
        </w:rPr>
        <w:t xml:space="preserve">I </w:t>
      </w:r>
      <w:r>
        <w:rPr>
          <w:rFonts w:ascii="Times New Roman" w:hAnsi="Times New Roman"/>
          <w:sz w:val="24"/>
          <w:szCs w:val="24"/>
        </w:rPr>
        <w:t xml:space="preserve">made arrangements in the curriculum to include independent </w:t>
      </w:r>
      <w:r w:rsidR="00372F14">
        <w:rPr>
          <w:rFonts w:ascii="Times New Roman" w:hAnsi="Times New Roman"/>
          <w:sz w:val="24"/>
          <w:szCs w:val="24"/>
        </w:rPr>
        <w:t>practice</w:t>
      </w:r>
      <w:r>
        <w:rPr>
          <w:rFonts w:ascii="Times New Roman" w:hAnsi="Times New Roman"/>
          <w:sz w:val="24"/>
          <w:szCs w:val="24"/>
        </w:rPr>
        <w:t xml:space="preserve"> so that I could meet</w:t>
      </w:r>
      <w:r w:rsidR="007B42A3" w:rsidRPr="005751B7">
        <w:rPr>
          <w:rFonts w:ascii="Times New Roman" w:hAnsi="Times New Roman"/>
          <w:sz w:val="24"/>
          <w:szCs w:val="24"/>
        </w:rPr>
        <w:t xml:space="preserve"> with each student and </w:t>
      </w:r>
      <w:r>
        <w:rPr>
          <w:rFonts w:ascii="Times New Roman" w:hAnsi="Times New Roman"/>
          <w:sz w:val="24"/>
          <w:szCs w:val="24"/>
        </w:rPr>
        <w:t>discuss</w:t>
      </w:r>
      <w:r w:rsidR="007B42A3" w:rsidRPr="005751B7">
        <w:rPr>
          <w:rFonts w:ascii="Times New Roman" w:hAnsi="Times New Roman"/>
          <w:sz w:val="24"/>
          <w:szCs w:val="24"/>
        </w:rPr>
        <w:t xml:space="preserve"> </w:t>
      </w:r>
      <w:r>
        <w:rPr>
          <w:rFonts w:ascii="Times New Roman" w:hAnsi="Times New Roman"/>
          <w:sz w:val="24"/>
          <w:szCs w:val="24"/>
        </w:rPr>
        <w:t>his/her</w:t>
      </w:r>
      <w:r w:rsidR="007B42A3" w:rsidRPr="005751B7">
        <w:rPr>
          <w:rFonts w:ascii="Times New Roman" w:hAnsi="Times New Roman"/>
          <w:sz w:val="24"/>
          <w:szCs w:val="24"/>
        </w:rPr>
        <w:t xml:space="preserve"> personal goals and interests.</w:t>
      </w:r>
      <w:r>
        <w:rPr>
          <w:rFonts w:ascii="Times New Roman" w:hAnsi="Times New Roman"/>
          <w:sz w:val="24"/>
          <w:szCs w:val="24"/>
        </w:rPr>
        <w:t xml:space="preserve"> </w:t>
      </w:r>
      <w:r w:rsidR="007B42A3" w:rsidRPr="005751B7">
        <w:rPr>
          <w:rFonts w:ascii="Times New Roman" w:hAnsi="Times New Roman"/>
          <w:sz w:val="24"/>
          <w:szCs w:val="24"/>
        </w:rPr>
        <w:t xml:space="preserve">I reviewed their IEP with them, their qualifying disability, </w:t>
      </w:r>
      <w:r w:rsidR="001333BB">
        <w:rPr>
          <w:rFonts w:ascii="Times New Roman" w:hAnsi="Times New Roman"/>
          <w:sz w:val="24"/>
          <w:szCs w:val="24"/>
        </w:rPr>
        <w:t xml:space="preserve">strengths and challenges, and shared statewide assessment outcomes before comparing them to classroom assessments. </w:t>
      </w:r>
      <w:r w:rsidR="007B42A3" w:rsidRPr="005751B7">
        <w:rPr>
          <w:rFonts w:ascii="Times New Roman" w:hAnsi="Times New Roman"/>
          <w:sz w:val="24"/>
          <w:szCs w:val="24"/>
        </w:rPr>
        <w:t xml:space="preserve">I pointed out similarities of their challenges </w:t>
      </w:r>
      <w:r w:rsidR="007B42A3">
        <w:rPr>
          <w:rFonts w:ascii="Times New Roman" w:hAnsi="Times New Roman"/>
          <w:sz w:val="24"/>
          <w:szCs w:val="24"/>
        </w:rPr>
        <w:t>to</w:t>
      </w:r>
      <w:r w:rsidR="007B42A3" w:rsidRPr="005751B7">
        <w:rPr>
          <w:rFonts w:ascii="Times New Roman" w:hAnsi="Times New Roman"/>
          <w:sz w:val="24"/>
          <w:szCs w:val="24"/>
        </w:rPr>
        <w:t xml:space="preserve"> these two resources</w:t>
      </w:r>
      <w:r w:rsidR="00372F14">
        <w:rPr>
          <w:rFonts w:ascii="Times New Roman" w:hAnsi="Times New Roman"/>
          <w:sz w:val="24"/>
          <w:szCs w:val="24"/>
        </w:rPr>
        <w:t xml:space="preserve"> (their IEP and the statewide tests)</w:t>
      </w:r>
      <w:r w:rsidR="007B42A3" w:rsidRPr="005751B7">
        <w:rPr>
          <w:rFonts w:ascii="Times New Roman" w:hAnsi="Times New Roman"/>
          <w:sz w:val="24"/>
          <w:szCs w:val="24"/>
        </w:rPr>
        <w:t xml:space="preserve">. We discussed their strengths and personal ambitions and the relevance of being successful in my class and how it would affect their ability to be successful post-graduation. It was as if a light bulb </w:t>
      </w:r>
      <w:r w:rsidR="007B42A3">
        <w:rPr>
          <w:rFonts w:ascii="Times New Roman" w:hAnsi="Times New Roman"/>
          <w:sz w:val="24"/>
          <w:szCs w:val="24"/>
        </w:rPr>
        <w:t>came</w:t>
      </w:r>
      <w:r w:rsidR="007B42A3" w:rsidRPr="005751B7">
        <w:rPr>
          <w:rFonts w:ascii="Times New Roman" w:hAnsi="Times New Roman"/>
          <w:sz w:val="24"/>
          <w:szCs w:val="24"/>
        </w:rPr>
        <w:t xml:space="preserve"> on! </w:t>
      </w:r>
    </w:p>
    <w:p w14:paraId="0777B4AA" w14:textId="77777777" w:rsidR="00051A2E" w:rsidRPr="005751B7" w:rsidRDefault="00051A2E" w:rsidP="00442B7C">
      <w:pPr>
        <w:spacing w:after="0" w:line="240" w:lineRule="auto"/>
        <w:ind w:firstLine="720"/>
        <w:rPr>
          <w:rFonts w:ascii="Times New Roman" w:hAnsi="Times New Roman"/>
          <w:sz w:val="24"/>
          <w:szCs w:val="24"/>
        </w:rPr>
      </w:pPr>
    </w:p>
    <w:p w14:paraId="63970441" w14:textId="77777777" w:rsidR="007B42A3"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The missing link was not only in my understanding why or how I could effectively use this information to help them but also for them to personally understand why some things were difficult for them and how they could be empowered to help themselves. At the end of our conversation, I asked students what type of objectives they felt could be added to their IEP for the next year. Several students felt comfortable sharing their personal ambitions</w:t>
      </w:r>
      <w:r>
        <w:rPr>
          <w:rFonts w:ascii="Times New Roman" w:hAnsi="Times New Roman"/>
          <w:sz w:val="24"/>
          <w:szCs w:val="24"/>
        </w:rPr>
        <w:t>.</w:t>
      </w:r>
    </w:p>
    <w:p w14:paraId="165A96DB" w14:textId="77777777" w:rsidR="00051A2E" w:rsidRPr="005751B7" w:rsidRDefault="00051A2E" w:rsidP="00442B7C">
      <w:pPr>
        <w:spacing w:after="0" w:line="240" w:lineRule="auto"/>
        <w:ind w:firstLine="720"/>
        <w:rPr>
          <w:rFonts w:ascii="Times New Roman" w:hAnsi="Times New Roman"/>
          <w:sz w:val="24"/>
          <w:szCs w:val="24"/>
        </w:rPr>
      </w:pPr>
    </w:p>
    <w:p w14:paraId="338B1352" w14:textId="372456B6" w:rsidR="007B42A3"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 xml:space="preserve">Throughout the year, my students independently kept track of their </w:t>
      </w:r>
      <w:r w:rsidR="00AE0B22">
        <w:rPr>
          <w:rFonts w:ascii="Times New Roman" w:hAnsi="Times New Roman"/>
          <w:sz w:val="24"/>
          <w:szCs w:val="24"/>
        </w:rPr>
        <w:t xml:space="preserve">own </w:t>
      </w:r>
      <w:r w:rsidRPr="005751B7">
        <w:rPr>
          <w:rFonts w:ascii="Times New Roman" w:hAnsi="Times New Roman"/>
          <w:sz w:val="24"/>
          <w:szCs w:val="24"/>
        </w:rPr>
        <w:t>progress</w:t>
      </w:r>
      <w:r>
        <w:rPr>
          <w:rFonts w:ascii="Times New Roman" w:hAnsi="Times New Roman"/>
          <w:sz w:val="24"/>
          <w:szCs w:val="24"/>
        </w:rPr>
        <w:t>, graphing a</w:t>
      </w:r>
      <w:r w:rsidRPr="005751B7">
        <w:rPr>
          <w:rFonts w:ascii="Times New Roman" w:hAnsi="Times New Roman"/>
          <w:sz w:val="24"/>
          <w:szCs w:val="24"/>
        </w:rPr>
        <w:t>chievement scores and outcomes from classroom assessments. I held follow-up progress checks with each of my students</w:t>
      </w:r>
      <w:r w:rsidR="0022353E">
        <w:rPr>
          <w:rFonts w:ascii="Times New Roman" w:hAnsi="Times New Roman"/>
          <w:sz w:val="24"/>
          <w:szCs w:val="24"/>
        </w:rPr>
        <w:t xml:space="preserve"> on a monthly basis</w:t>
      </w:r>
      <w:r w:rsidR="00682294">
        <w:rPr>
          <w:rFonts w:ascii="Times New Roman" w:hAnsi="Times New Roman"/>
          <w:sz w:val="24"/>
          <w:szCs w:val="24"/>
        </w:rPr>
        <w:t xml:space="preserve">; </w:t>
      </w:r>
      <w:r w:rsidR="0022353E">
        <w:rPr>
          <w:rFonts w:ascii="Times New Roman" w:hAnsi="Times New Roman"/>
          <w:sz w:val="24"/>
          <w:szCs w:val="24"/>
        </w:rPr>
        <w:t xml:space="preserve">again, collaborating with my co-teacher to support independent practice so that I could review student progress with them – </w:t>
      </w:r>
      <w:r w:rsidR="00AE0B22">
        <w:rPr>
          <w:rFonts w:ascii="Times New Roman" w:hAnsi="Times New Roman"/>
          <w:sz w:val="24"/>
          <w:szCs w:val="24"/>
        </w:rPr>
        <w:t>connecting</w:t>
      </w:r>
      <w:r w:rsidR="0022353E">
        <w:rPr>
          <w:rFonts w:ascii="Times New Roman" w:hAnsi="Times New Roman"/>
          <w:sz w:val="24"/>
          <w:szCs w:val="24"/>
        </w:rPr>
        <w:t xml:space="preserve"> outcomes to</w:t>
      </w:r>
      <w:r>
        <w:rPr>
          <w:rFonts w:ascii="Times New Roman" w:hAnsi="Times New Roman"/>
          <w:sz w:val="24"/>
          <w:szCs w:val="24"/>
        </w:rPr>
        <w:t xml:space="preserve"> their </w:t>
      </w:r>
      <w:r w:rsidRPr="005751B7">
        <w:rPr>
          <w:rFonts w:ascii="Times New Roman" w:hAnsi="Times New Roman"/>
          <w:sz w:val="24"/>
          <w:szCs w:val="24"/>
        </w:rPr>
        <w:t>IEP goals.</w:t>
      </w:r>
      <w:r w:rsidR="0022353E">
        <w:rPr>
          <w:rFonts w:ascii="Times New Roman" w:hAnsi="Times New Roman"/>
          <w:sz w:val="24"/>
          <w:szCs w:val="24"/>
        </w:rPr>
        <w:t xml:space="preserve"> I created a chart and showed them how to monitor weekly progress toward IEP goal attainment. On Fridays, we took the last five minutes of </w:t>
      </w:r>
      <w:r w:rsidR="00AE0B22">
        <w:rPr>
          <w:rFonts w:ascii="Times New Roman" w:hAnsi="Times New Roman"/>
          <w:sz w:val="24"/>
          <w:szCs w:val="24"/>
        </w:rPr>
        <w:t xml:space="preserve">my </w:t>
      </w:r>
      <w:r w:rsidR="0022353E">
        <w:rPr>
          <w:rFonts w:ascii="Times New Roman" w:hAnsi="Times New Roman"/>
          <w:sz w:val="24"/>
          <w:szCs w:val="24"/>
        </w:rPr>
        <w:t>class to double-check outcomes of the weekly assignments</w:t>
      </w:r>
      <w:r w:rsidR="00682294">
        <w:rPr>
          <w:rFonts w:ascii="Times New Roman" w:hAnsi="Times New Roman"/>
          <w:sz w:val="24"/>
          <w:szCs w:val="24"/>
        </w:rPr>
        <w:t>—</w:t>
      </w:r>
      <w:r w:rsidR="0022353E">
        <w:rPr>
          <w:rFonts w:ascii="Times New Roman" w:hAnsi="Times New Roman"/>
          <w:sz w:val="24"/>
          <w:szCs w:val="24"/>
        </w:rPr>
        <w:t xml:space="preserve">monitoring where the challenges were so they could ask follow-up questions about how to improve (see </w:t>
      </w:r>
      <w:r w:rsidR="001E4E3E">
        <w:rPr>
          <w:rFonts w:ascii="Times New Roman" w:hAnsi="Times New Roman"/>
          <w:sz w:val="24"/>
          <w:szCs w:val="24"/>
        </w:rPr>
        <w:t>Appendix 1</w:t>
      </w:r>
      <w:r w:rsidR="0022353E">
        <w:rPr>
          <w:rFonts w:ascii="Times New Roman" w:hAnsi="Times New Roman"/>
          <w:sz w:val="24"/>
          <w:szCs w:val="24"/>
        </w:rPr>
        <w:t>)</w:t>
      </w:r>
      <w:r w:rsidR="00682294">
        <w:rPr>
          <w:rFonts w:ascii="Times New Roman" w:hAnsi="Times New Roman"/>
          <w:sz w:val="24"/>
          <w:szCs w:val="24"/>
        </w:rPr>
        <w:t>.</w:t>
      </w:r>
      <w:r w:rsidR="0022353E">
        <w:rPr>
          <w:rFonts w:ascii="Times New Roman" w:hAnsi="Times New Roman"/>
          <w:sz w:val="24"/>
          <w:szCs w:val="24"/>
        </w:rPr>
        <w:t xml:space="preserve"> </w:t>
      </w:r>
      <w:r w:rsidRPr="005751B7">
        <w:rPr>
          <w:rFonts w:ascii="Times New Roman" w:hAnsi="Times New Roman"/>
          <w:sz w:val="24"/>
          <w:szCs w:val="24"/>
        </w:rPr>
        <w:t>I was genuinely interested in their success and</w:t>
      </w:r>
      <w:r>
        <w:rPr>
          <w:rFonts w:ascii="Times New Roman" w:hAnsi="Times New Roman"/>
          <w:sz w:val="24"/>
          <w:szCs w:val="24"/>
        </w:rPr>
        <w:t xml:space="preserve"> students </w:t>
      </w:r>
      <w:r w:rsidRPr="005751B7">
        <w:rPr>
          <w:rFonts w:ascii="Times New Roman" w:hAnsi="Times New Roman"/>
          <w:sz w:val="24"/>
          <w:szCs w:val="24"/>
        </w:rPr>
        <w:t>responded unimaginably well</w:t>
      </w:r>
      <w:r>
        <w:rPr>
          <w:rFonts w:ascii="Times New Roman" w:hAnsi="Times New Roman"/>
          <w:sz w:val="24"/>
          <w:szCs w:val="24"/>
        </w:rPr>
        <w:t>.</w:t>
      </w:r>
      <w:r w:rsidRPr="005751B7">
        <w:rPr>
          <w:rFonts w:ascii="Times New Roman" w:hAnsi="Times New Roman"/>
          <w:sz w:val="24"/>
          <w:szCs w:val="24"/>
        </w:rPr>
        <w:t xml:space="preserve"> </w:t>
      </w:r>
    </w:p>
    <w:p w14:paraId="2C5A12C5" w14:textId="77777777" w:rsidR="00051A2E" w:rsidRDefault="00051A2E" w:rsidP="00442B7C">
      <w:pPr>
        <w:spacing w:after="0" w:line="240" w:lineRule="auto"/>
        <w:ind w:firstLine="720"/>
        <w:rPr>
          <w:rFonts w:ascii="Times New Roman" w:hAnsi="Times New Roman"/>
          <w:sz w:val="24"/>
          <w:szCs w:val="24"/>
        </w:rPr>
      </w:pPr>
    </w:p>
    <w:p w14:paraId="7971053B" w14:textId="4AE9E5DC" w:rsidR="007B42A3"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Moti</w:t>
      </w:r>
      <w:r w:rsidR="00EF76E1">
        <w:rPr>
          <w:rFonts w:ascii="Times New Roman" w:hAnsi="Times New Roman"/>
          <w:sz w:val="24"/>
          <w:szCs w:val="24"/>
        </w:rPr>
        <w:t>vation and interest skyrocketed</w:t>
      </w:r>
      <w:r w:rsidR="00682294">
        <w:rPr>
          <w:rFonts w:ascii="Times New Roman" w:hAnsi="Times New Roman"/>
          <w:sz w:val="24"/>
          <w:szCs w:val="24"/>
        </w:rPr>
        <w:t xml:space="preserve"> </w:t>
      </w:r>
      <w:r w:rsidR="00EF76E1">
        <w:rPr>
          <w:rFonts w:ascii="Times New Roman" w:hAnsi="Times New Roman"/>
          <w:sz w:val="24"/>
          <w:szCs w:val="24"/>
        </w:rPr>
        <w:t xml:space="preserve">after </w:t>
      </w:r>
      <w:r w:rsidRPr="005751B7">
        <w:rPr>
          <w:rFonts w:ascii="Times New Roman" w:hAnsi="Times New Roman"/>
          <w:sz w:val="24"/>
          <w:szCs w:val="24"/>
        </w:rPr>
        <w:t xml:space="preserve">I started </w:t>
      </w:r>
      <w:r>
        <w:rPr>
          <w:rFonts w:ascii="Times New Roman" w:hAnsi="Times New Roman"/>
          <w:sz w:val="24"/>
          <w:szCs w:val="24"/>
        </w:rPr>
        <w:t>incorporating real world examples about their career and post-graduation interests</w:t>
      </w:r>
      <w:r w:rsidRPr="005751B7">
        <w:rPr>
          <w:rFonts w:ascii="Times New Roman" w:hAnsi="Times New Roman"/>
          <w:sz w:val="24"/>
          <w:szCs w:val="24"/>
        </w:rPr>
        <w:t xml:space="preserve">. </w:t>
      </w:r>
      <w:r w:rsidR="00682294">
        <w:rPr>
          <w:rFonts w:ascii="Times New Roman" w:hAnsi="Times New Roman"/>
          <w:sz w:val="24"/>
          <w:szCs w:val="24"/>
        </w:rPr>
        <w:t>Seemingly defiant, argumentative, and negative attitudes—which resulted in having to remove students from my class nearly every other day—were reduced or eliminated, especially among students with behavioral disorders</w:t>
      </w:r>
      <w:r w:rsidR="00EF76E1">
        <w:rPr>
          <w:rFonts w:ascii="Times New Roman" w:hAnsi="Times New Roman"/>
          <w:sz w:val="24"/>
          <w:szCs w:val="24"/>
        </w:rPr>
        <w:t xml:space="preserve"> (80% weekly referrals/removal from my class decreased to 20%.) Students </w:t>
      </w:r>
      <w:r>
        <w:rPr>
          <w:rFonts w:ascii="Times New Roman" w:hAnsi="Times New Roman"/>
          <w:sz w:val="24"/>
          <w:szCs w:val="24"/>
        </w:rPr>
        <w:t>appeared</w:t>
      </w:r>
      <w:r w:rsidRPr="005751B7">
        <w:rPr>
          <w:rFonts w:ascii="Times New Roman" w:hAnsi="Times New Roman"/>
          <w:sz w:val="24"/>
          <w:szCs w:val="24"/>
        </w:rPr>
        <w:t xml:space="preserve"> positive, interactive</w:t>
      </w:r>
      <w:r w:rsidR="00F806E1">
        <w:rPr>
          <w:rFonts w:ascii="Times New Roman" w:hAnsi="Times New Roman"/>
          <w:sz w:val="24"/>
          <w:szCs w:val="24"/>
        </w:rPr>
        <w:t>,</w:t>
      </w:r>
      <w:r w:rsidRPr="005751B7">
        <w:rPr>
          <w:rFonts w:ascii="Times New Roman" w:hAnsi="Times New Roman"/>
          <w:sz w:val="24"/>
          <w:szCs w:val="24"/>
        </w:rPr>
        <w:t xml:space="preserve"> and respondent. Behavioral outbursts and removals from class were replaced with eager, motivated student exchanges. Students began asking more question</w:t>
      </w:r>
      <w:r w:rsidR="00F806E1">
        <w:rPr>
          <w:rFonts w:ascii="Times New Roman" w:hAnsi="Times New Roman"/>
          <w:sz w:val="24"/>
          <w:szCs w:val="24"/>
        </w:rPr>
        <w:t xml:space="preserve">s and </w:t>
      </w:r>
      <w:r w:rsidRPr="005751B7">
        <w:rPr>
          <w:rFonts w:ascii="Times New Roman" w:hAnsi="Times New Roman"/>
          <w:sz w:val="24"/>
          <w:szCs w:val="24"/>
        </w:rPr>
        <w:t xml:space="preserve">offering appropriate, relevant responses to peer inquiries, </w:t>
      </w:r>
      <w:r w:rsidR="00F806E1">
        <w:rPr>
          <w:rFonts w:ascii="Times New Roman" w:hAnsi="Times New Roman"/>
          <w:sz w:val="24"/>
          <w:szCs w:val="24"/>
        </w:rPr>
        <w:t xml:space="preserve">while </w:t>
      </w:r>
      <w:r>
        <w:rPr>
          <w:rFonts w:ascii="Times New Roman" w:hAnsi="Times New Roman"/>
          <w:sz w:val="24"/>
          <w:szCs w:val="24"/>
        </w:rPr>
        <w:t>becoming more confident with peer interactions</w:t>
      </w:r>
      <w:r w:rsidRPr="005751B7">
        <w:rPr>
          <w:rFonts w:ascii="Times New Roman" w:hAnsi="Times New Roman"/>
          <w:sz w:val="24"/>
          <w:szCs w:val="24"/>
        </w:rPr>
        <w:t xml:space="preserve"> and front-of-class presentations. It appeared</w:t>
      </w:r>
      <w:r w:rsidR="00463FDC">
        <w:rPr>
          <w:rFonts w:ascii="Times New Roman" w:hAnsi="Times New Roman"/>
          <w:sz w:val="24"/>
          <w:szCs w:val="24"/>
        </w:rPr>
        <w:t xml:space="preserve"> as though we were all connected, enthusiastic about learning, </w:t>
      </w:r>
      <w:r w:rsidRPr="005751B7">
        <w:rPr>
          <w:rFonts w:ascii="Times New Roman" w:hAnsi="Times New Roman"/>
          <w:sz w:val="24"/>
          <w:szCs w:val="24"/>
        </w:rPr>
        <w:t>and motivated to help each othe</w:t>
      </w:r>
      <w:r>
        <w:rPr>
          <w:rFonts w:ascii="Times New Roman" w:hAnsi="Times New Roman"/>
          <w:sz w:val="24"/>
          <w:szCs w:val="24"/>
        </w:rPr>
        <w:t>r.</w:t>
      </w:r>
    </w:p>
    <w:p w14:paraId="7FE29D78" w14:textId="77777777" w:rsidR="009B52D7" w:rsidRDefault="009B52D7" w:rsidP="00442B7C">
      <w:pPr>
        <w:spacing w:after="0" w:line="240" w:lineRule="auto"/>
        <w:ind w:firstLine="720"/>
        <w:rPr>
          <w:rFonts w:ascii="Times New Roman" w:hAnsi="Times New Roman"/>
          <w:sz w:val="24"/>
          <w:szCs w:val="24"/>
        </w:rPr>
      </w:pPr>
    </w:p>
    <w:p w14:paraId="0A6D6ADD" w14:textId="77777777" w:rsidR="00442B7C" w:rsidRDefault="00442B7C" w:rsidP="00442B7C">
      <w:pPr>
        <w:spacing w:after="0" w:line="240" w:lineRule="auto"/>
        <w:ind w:firstLine="720"/>
        <w:rPr>
          <w:rFonts w:ascii="Times New Roman" w:hAnsi="Times New Roman"/>
          <w:sz w:val="24"/>
          <w:szCs w:val="24"/>
        </w:rPr>
      </w:pPr>
    </w:p>
    <w:p w14:paraId="50CA31EC" w14:textId="77777777" w:rsidR="00E92C27" w:rsidRDefault="00E92C27" w:rsidP="00442B7C">
      <w:pPr>
        <w:spacing w:after="0" w:line="240" w:lineRule="auto"/>
        <w:ind w:firstLine="720"/>
        <w:rPr>
          <w:rFonts w:ascii="Times New Roman" w:hAnsi="Times New Roman"/>
          <w:sz w:val="24"/>
          <w:szCs w:val="24"/>
        </w:rPr>
      </w:pPr>
    </w:p>
    <w:p w14:paraId="22A9490C" w14:textId="77777777" w:rsidR="00442B7C" w:rsidRPr="005751B7" w:rsidRDefault="00442B7C" w:rsidP="00442B7C">
      <w:pPr>
        <w:spacing w:after="0" w:line="240" w:lineRule="auto"/>
        <w:ind w:firstLine="720"/>
        <w:rPr>
          <w:rFonts w:ascii="Times New Roman" w:hAnsi="Times New Roman"/>
          <w:sz w:val="24"/>
          <w:szCs w:val="24"/>
        </w:rPr>
      </w:pPr>
    </w:p>
    <w:p w14:paraId="33BFFA4F" w14:textId="77777777" w:rsidR="007B42A3" w:rsidRDefault="007B42A3" w:rsidP="00442B7C">
      <w:pPr>
        <w:spacing w:after="0" w:line="240" w:lineRule="auto"/>
        <w:rPr>
          <w:rFonts w:ascii="Times New Roman" w:hAnsi="Times New Roman"/>
          <w:b/>
          <w:sz w:val="24"/>
          <w:szCs w:val="24"/>
        </w:rPr>
      </w:pPr>
      <w:r w:rsidRPr="005751B7">
        <w:rPr>
          <w:rFonts w:ascii="Times New Roman" w:hAnsi="Times New Roman"/>
          <w:b/>
          <w:sz w:val="24"/>
          <w:szCs w:val="24"/>
        </w:rPr>
        <w:lastRenderedPageBreak/>
        <w:t>Empowerment</w:t>
      </w:r>
    </w:p>
    <w:p w14:paraId="168EE6C9" w14:textId="77777777" w:rsidR="00051A2E" w:rsidRPr="005751B7" w:rsidRDefault="00051A2E" w:rsidP="00442B7C">
      <w:pPr>
        <w:spacing w:after="0" w:line="240" w:lineRule="auto"/>
        <w:rPr>
          <w:rFonts w:ascii="Times New Roman" w:hAnsi="Times New Roman"/>
          <w:b/>
          <w:sz w:val="24"/>
          <w:szCs w:val="24"/>
        </w:rPr>
      </w:pPr>
    </w:p>
    <w:p w14:paraId="66F269F6" w14:textId="544471A7" w:rsidR="007B42A3"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t xml:space="preserve">Teachers play a critical role in a student’s ability to be </w:t>
      </w:r>
      <w:r w:rsidR="00367EC9">
        <w:rPr>
          <w:rFonts w:ascii="Times New Roman" w:hAnsi="Times New Roman"/>
          <w:sz w:val="24"/>
          <w:szCs w:val="24"/>
        </w:rPr>
        <w:t>a successful member</w:t>
      </w:r>
      <w:r w:rsidRPr="005751B7">
        <w:rPr>
          <w:rFonts w:ascii="Times New Roman" w:hAnsi="Times New Roman"/>
          <w:sz w:val="24"/>
          <w:szCs w:val="24"/>
        </w:rPr>
        <w:t xml:space="preserve"> of society. </w:t>
      </w:r>
      <w:r w:rsidRPr="00D06BF9">
        <w:rPr>
          <w:rFonts w:ascii="Times New Roman" w:hAnsi="Times New Roman"/>
          <w:sz w:val="24"/>
          <w:szCs w:val="24"/>
        </w:rPr>
        <w:t>Teachers</w:t>
      </w:r>
      <w:r w:rsidRPr="005751B7">
        <w:rPr>
          <w:rFonts w:ascii="Times New Roman" w:hAnsi="Times New Roman"/>
          <w:sz w:val="24"/>
          <w:szCs w:val="24"/>
        </w:rPr>
        <w:t xml:space="preserve"> need to support self-advocacy, motivation</w:t>
      </w:r>
      <w:r w:rsidR="00F806E1">
        <w:rPr>
          <w:rFonts w:ascii="Times New Roman" w:hAnsi="Times New Roman"/>
          <w:sz w:val="24"/>
          <w:szCs w:val="24"/>
        </w:rPr>
        <w:t>,</w:t>
      </w:r>
      <w:r w:rsidRPr="005751B7">
        <w:rPr>
          <w:rFonts w:ascii="Times New Roman" w:hAnsi="Times New Roman"/>
          <w:sz w:val="24"/>
          <w:szCs w:val="24"/>
        </w:rPr>
        <w:t xml:space="preserve"> and interest among their students</w:t>
      </w:r>
      <w:r w:rsidR="00F806E1">
        <w:rPr>
          <w:rFonts w:ascii="Times New Roman" w:hAnsi="Times New Roman"/>
          <w:sz w:val="24"/>
          <w:szCs w:val="24"/>
        </w:rPr>
        <w:t>.</w:t>
      </w:r>
      <w:r w:rsidRPr="005751B7">
        <w:rPr>
          <w:rFonts w:ascii="Times New Roman" w:hAnsi="Times New Roman"/>
          <w:sz w:val="24"/>
          <w:szCs w:val="24"/>
        </w:rPr>
        <w:t xml:space="preserve"> </w:t>
      </w:r>
      <w:r w:rsidR="000534F1">
        <w:rPr>
          <w:rFonts w:ascii="Times New Roman" w:hAnsi="Times New Roman"/>
          <w:sz w:val="24"/>
          <w:szCs w:val="24"/>
        </w:rPr>
        <w:t xml:space="preserve">In doing so, teachers need to involve students in their own learning; soliciting personal interests and offering relevant examples that connect their personal interests. </w:t>
      </w:r>
      <w:r w:rsidR="00F806E1">
        <w:rPr>
          <w:rFonts w:ascii="Times New Roman" w:hAnsi="Times New Roman"/>
          <w:sz w:val="24"/>
          <w:szCs w:val="24"/>
        </w:rPr>
        <w:t xml:space="preserve">In addition, </w:t>
      </w:r>
      <w:r w:rsidR="000534F1">
        <w:rPr>
          <w:rFonts w:ascii="Times New Roman" w:hAnsi="Times New Roman"/>
          <w:sz w:val="24"/>
          <w:szCs w:val="24"/>
        </w:rPr>
        <w:t>teachers</w:t>
      </w:r>
      <w:r w:rsidRPr="005751B7">
        <w:rPr>
          <w:rFonts w:ascii="Times New Roman" w:hAnsi="Times New Roman"/>
          <w:sz w:val="24"/>
          <w:szCs w:val="24"/>
        </w:rPr>
        <w:t xml:space="preserve"> need to embrace their charge of creating a powerful and productive future. As a secondary teacher, I felt as though I needed to learn more about my students</w:t>
      </w:r>
      <w:r>
        <w:rPr>
          <w:rFonts w:ascii="Times New Roman" w:hAnsi="Times New Roman"/>
          <w:sz w:val="24"/>
          <w:szCs w:val="24"/>
        </w:rPr>
        <w:t xml:space="preserve">. </w:t>
      </w:r>
      <w:r w:rsidRPr="005751B7">
        <w:rPr>
          <w:rFonts w:ascii="Times New Roman" w:hAnsi="Times New Roman"/>
          <w:sz w:val="24"/>
          <w:szCs w:val="24"/>
        </w:rPr>
        <w:t xml:space="preserve"> I needed to be more effective.</w:t>
      </w:r>
      <w:r w:rsidR="000534F1">
        <w:rPr>
          <w:rFonts w:ascii="Times New Roman" w:hAnsi="Times New Roman"/>
          <w:sz w:val="24"/>
          <w:szCs w:val="24"/>
        </w:rPr>
        <w:t xml:space="preserve"> I needed to let them know I truly cared about their success post-graduation and not just whether they passed my math classes.</w:t>
      </w:r>
    </w:p>
    <w:p w14:paraId="033870FC" w14:textId="77777777" w:rsidR="00051A2E" w:rsidRPr="005751B7" w:rsidRDefault="00051A2E" w:rsidP="00442B7C">
      <w:pPr>
        <w:spacing w:after="0" w:line="240" w:lineRule="auto"/>
        <w:rPr>
          <w:rFonts w:ascii="Times New Roman" w:hAnsi="Times New Roman"/>
          <w:sz w:val="24"/>
          <w:szCs w:val="24"/>
        </w:rPr>
      </w:pPr>
    </w:p>
    <w:p w14:paraId="7CD7E438" w14:textId="75B19BD5" w:rsidR="007B42A3" w:rsidRDefault="007B42A3" w:rsidP="00442B7C">
      <w:pPr>
        <w:spacing w:after="0" w:line="240" w:lineRule="auto"/>
        <w:rPr>
          <w:rFonts w:ascii="Times New Roman" w:hAnsi="Times New Roman"/>
          <w:sz w:val="24"/>
          <w:szCs w:val="24"/>
        </w:rPr>
      </w:pPr>
      <w:r w:rsidRPr="005751B7">
        <w:rPr>
          <w:rFonts w:ascii="Times New Roman" w:hAnsi="Times New Roman"/>
          <w:sz w:val="24"/>
          <w:szCs w:val="24"/>
        </w:rPr>
        <w:tab/>
      </w:r>
      <w:r w:rsidRPr="00AB5A0A">
        <w:rPr>
          <w:rFonts w:ascii="Times New Roman" w:hAnsi="Times New Roman"/>
          <w:sz w:val="24"/>
          <w:szCs w:val="24"/>
        </w:rPr>
        <w:t>Learning how to be a better teacher required me to step outside my comfort zone</w:t>
      </w:r>
      <w:r w:rsidR="00E3152B">
        <w:rPr>
          <w:rFonts w:ascii="Times New Roman" w:hAnsi="Times New Roman"/>
          <w:sz w:val="24"/>
          <w:szCs w:val="24"/>
        </w:rPr>
        <w:t>. I welcomed the challenges of co-teaching in order to empower my students as well as others who worked with them. I</w:t>
      </w:r>
      <w:r w:rsidRPr="00051CE2">
        <w:rPr>
          <w:rFonts w:ascii="Times New Roman" w:hAnsi="Times New Roman"/>
          <w:sz w:val="24"/>
          <w:szCs w:val="24"/>
        </w:rPr>
        <w:t xml:space="preserve"> conferenc</w:t>
      </w:r>
      <w:r w:rsidR="00E3152B">
        <w:rPr>
          <w:rFonts w:ascii="Times New Roman" w:hAnsi="Times New Roman"/>
          <w:sz w:val="24"/>
          <w:szCs w:val="24"/>
        </w:rPr>
        <w:t>ed</w:t>
      </w:r>
      <w:r w:rsidRPr="00051CE2">
        <w:rPr>
          <w:rFonts w:ascii="Times New Roman" w:hAnsi="Times New Roman"/>
          <w:sz w:val="24"/>
          <w:szCs w:val="24"/>
        </w:rPr>
        <w:t xml:space="preserve"> with</w:t>
      </w:r>
      <w:r w:rsidR="00E3152B">
        <w:rPr>
          <w:rFonts w:ascii="Times New Roman" w:hAnsi="Times New Roman"/>
          <w:sz w:val="24"/>
          <w:szCs w:val="24"/>
        </w:rPr>
        <w:t xml:space="preserve"> my</w:t>
      </w:r>
      <w:r w:rsidRPr="00051CE2">
        <w:rPr>
          <w:rFonts w:ascii="Times New Roman" w:hAnsi="Times New Roman"/>
          <w:sz w:val="24"/>
          <w:szCs w:val="24"/>
        </w:rPr>
        <w:t xml:space="preserve"> students about their </w:t>
      </w:r>
      <w:r w:rsidR="00F806E1" w:rsidRPr="00051CE2">
        <w:rPr>
          <w:rFonts w:ascii="Times New Roman" w:hAnsi="Times New Roman"/>
          <w:sz w:val="24"/>
          <w:szCs w:val="24"/>
        </w:rPr>
        <w:t>IEP</w:t>
      </w:r>
      <w:r w:rsidR="00F806E1">
        <w:rPr>
          <w:rFonts w:ascii="Times New Roman" w:hAnsi="Times New Roman"/>
          <w:sz w:val="24"/>
          <w:szCs w:val="24"/>
        </w:rPr>
        <w:t>s</w:t>
      </w:r>
      <w:r w:rsidR="00E3152B">
        <w:rPr>
          <w:rFonts w:ascii="Times New Roman" w:hAnsi="Times New Roman"/>
          <w:sz w:val="24"/>
          <w:szCs w:val="24"/>
        </w:rPr>
        <w:t>, their challenges, their strengths and invited them to be a part of their own learning process</w:t>
      </w:r>
      <w:r w:rsidRPr="00051CE2">
        <w:rPr>
          <w:rFonts w:ascii="Times New Roman" w:hAnsi="Times New Roman"/>
          <w:sz w:val="24"/>
          <w:szCs w:val="24"/>
        </w:rPr>
        <w:t>. Th</w:t>
      </w:r>
      <w:r w:rsidRPr="00AB5A0A">
        <w:rPr>
          <w:rFonts w:ascii="Times New Roman" w:hAnsi="Times New Roman"/>
          <w:sz w:val="24"/>
          <w:szCs w:val="24"/>
        </w:rPr>
        <w:t>e key to successful collaboration is the ability to accept each other’s similarities and celebrate differences.</w:t>
      </w:r>
      <w:r w:rsidR="00E3152B">
        <w:rPr>
          <w:rFonts w:ascii="Times New Roman" w:hAnsi="Times New Roman"/>
          <w:sz w:val="24"/>
          <w:szCs w:val="24"/>
        </w:rPr>
        <w:t xml:space="preserve"> Co-teaching embraced these ideals. Partnering with others, including my students offered a reciprocal learning opportunity.  </w:t>
      </w:r>
      <w:r w:rsidRPr="005751B7">
        <w:rPr>
          <w:rFonts w:ascii="Times New Roman" w:hAnsi="Times New Roman"/>
          <w:sz w:val="24"/>
          <w:szCs w:val="24"/>
        </w:rPr>
        <w:t>I</w:t>
      </w:r>
      <w:r>
        <w:rPr>
          <w:rFonts w:ascii="Times New Roman" w:hAnsi="Times New Roman"/>
          <w:sz w:val="24"/>
          <w:szCs w:val="24"/>
        </w:rPr>
        <w:t xml:space="preserve"> </w:t>
      </w:r>
      <w:r w:rsidRPr="005751B7">
        <w:rPr>
          <w:rFonts w:ascii="Times New Roman" w:hAnsi="Times New Roman"/>
          <w:sz w:val="24"/>
          <w:szCs w:val="24"/>
        </w:rPr>
        <w:t>learned that a student’s IEP is a valuable resource, not only for them but also for me. I used information found in my students’ IEPs to help support self-advocacy and accountability among</w:t>
      </w:r>
      <w:r w:rsidR="00E3152B">
        <w:rPr>
          <w:rFonts w:ascii="Times New Roman" w:hAnsi="Times New Roman"/>
          <w:sz w:val="24"/>
          <w:szCs w:val="24"/>
        </w:rPr>
        <w:t xml:space="preserve"> all of</w:t>
      </w:r>
      <w:r w:rsidRPr="005751B7">
        <w:rPr>
          <w:rFonts w:ascii="Times New Roman" w:hAnsi="Times New Roman"/>
          <w:sz w:val="24"/>
          <w:szCs w:val="24"/>
        </w:rPr>
        <w:t xml:space="preserve"> my students. </w:t>
      </w:r>
    </w:p>
    <w:p w14:paraId="015B4118" w14:textId="77777777" w:rsidR="009B52D7" w:rsidRDefault="009B52D7" w:rsidP="00442B7C">
      <w:pPr>
        <w:spacing w:after="0" w:line="240" w:lineRule="auto"/>
        <w:rPr>
          <w:rFonts w:ascii="Times New Roman" w:hAnsi="Times New Roman"/>
          <w:sz w:val="24"/>
          <w:szCs w:val="24"/>
        </w:rPr>
      </w:pPr>
    </w:p>
    <w:p w14:paraId="24DCD5DD" w14:textId="4CF3C6A9" w:rsidR="007B42A3" w:rsidRDefault="00A119CE" w:rsidP="00442B7C">
      <w:pPr>
        <w:spacing w:after="0" w:line="240" w:lineRule="auto"/>
        <w:rPr>
          <w:rFonts w:ascii="Times New Roman" w:hAnsi="Times New Roman"/>
          <w:b/>
          <w:sz w:val="24"/>
          <w:szCs w:val="24"/>
        </w:rPr>
      </w:pPr>
      <w:r>
        <w:rPr>
          <w:rFonts w:ascii="Times New Roman" w:hAnsi="Times New Roman"/>
          <w:b/>
          <w:sz w:val="24"/>
          <w:szCs w:val="24"/>
        </w:rPr>
        <w:t>Conclusion</w:t>
      </w:r>
    </w:p>
    <w:p w14:paraId="27531D5C" w14:textId="77777777" w:rsidR="00051A2E" w:rsidRPr="00E60BEC" w:rsidRDefault="00051A2E" w:rsidP="00442B7C">
      <w:pPr>
        <w:spacing w:after="0" w:line="240" w:lineRule="auto"/>
        <w:rPr>
          <w:rFonts w:ascii="Times New Roman" w:hAnsi="Times New Roman"/>
          <w:b/>
          <w:sz w:val="24"/>
          <w:szCs w:val="24"/>
        </w:rPr>
      </w:pPr>
    </w:p>
    <w:p w14:paraId="47055634" w14:textId="69B6F27E" w:rsidR="007B42A3" w:rsidRDefault="00F806E1" w:rsidP="00442B7C">
      <w:pPr>
        <w:spacing w:after="0" w:line="240" w:lineRule="auto"/>
        <w:ind w:firstLine="720"/>
        <w:rPr>
          <w:rFonts w:ascii="Times New Roman" w:hAnsi="Times New Roman"/>
          <w:sz w:val="24"/>
          <w:szCs w:val="24"/>
        </w:rPr>
      </w:pPr>
      <w:r>
        <w:rPr>
          <w:rFonts w:ascii="Times New Roman" w:hAnsi="Times New Roman"/>
          <w:sz w:val="24"/>
          <w:szCs w:val="24"/>
        </w:rPr>
        <w:t>Teaching</w:t>
      </w:r>
      <w:r w:rsidR="007B42A3">
        <w:rPr>
          <w:rFonts w:ascii="Times New Roman" w:hAnsi="Times New Roman"/>
          <w:sz w:val="24"/>
          <w:szCs w:val="24"/>
        </w:rPr>
        <w:t xml:space="preserve"> methods</w:t>
      </w:r>
      <w:r w:rsidR="007B42A3" w:rsidRPr="005751B7">
        <w:rPr>
          <w:rFonts w:ascii="Times New Roman" w:hAnsi="Times New Roman"/>
          <w:sz w:val="24"/>
          <w:szCs w:val="24"/>
        </w:rPr>
        <w:t xml:space="preserve"> such as music, visual cues</w:t>
      </w:r>
      <w:r>
        <w:rPr>
          <w:rFonts w:ascii="Times New Roman" w:hAnsi="Times New Roman"/>
          <w:sz w:val="24"/>
          <w:szCs w:val="24"/>
        </w:rPr>
        <w:t>,</w:t>
      </w:r>
      <w:r w:rsidR="007B42A3" w:rsidRPr="005751B7">
        <w:rPr>
          <w:rFonts w:ascii="Times New Roman" w:hAnsi="Times New Roman"/>
          <w:sz w:val="24"/>
          <w:szCs w:val="24"/>
        </w:rPr>
        <w:t xml:space="preserve"> and mnemonics improved student achievement and independence, especially for </w:t>
      </w:r>
      <w:r w:rsidR="00E3152B">
        <w:rPr>
          <w:rFonts w:ascii="Times New Roman" w:hAnsi="Times New Roman"/>
          <w:sz w:val="24"/>
          <w:szCs w:val="24"/>
        </w:rPr>
        <w:t xml:space="preserve">my students with </w:t>
      </w:r>
      <w:r w:rsidR="00AA6F9E">
        <w:rPr>
          <w:rFonts w:ascii="Times New Roman" w:hAnsi="Times New Roman"/>
          <w:sz w:val="24"/>
          <w:szCs w:val="24"/>
        </w:rPr>
        <w:t>disabilities</w:t>
      </w:r>
      <w:r w:rsidR="00E3152B">
        <w:rPr>
          <w:rFonts w:ascii="Times New Roman" w:hAnsi="Times New Roman"/>
          <w:sz w:val="24"/>
          <w:szCs w:val="24"/>
        </w:rPr>
        <w:t xml:space="preserve">. </w:t>
      </w:r>
      <w:r w:rsidR="007B42A3">
        <w:rPr>
          <w:rFonts w:ascii="Times New Roman" w:hAnsi="Times New Roman"/>
          <w:sz w:val="24"/>
          <w:szCs w:val="24"/>
        </w:rPr>
        <w:t>Using a variety of method</w:t>
      </w:r>
      <w:r w:rsidR="007B42A3" w:rsidRPr="005751B7">
        <w:rPr>
          <w:rFonts w:ascii="Times New Roman" w:hAnsi="Times New Roman"/>
          <w:sz w:val="24"/>
          <w:szCs w:val="24"/>
        </w:rPr>
        <w:t>s helped to support the diverse population of learners within my inclusive classroom</w:t>
      </w:r>
      <w:r w:rsidR="007B42A3">
        <w:rPr>
          <w:rFonts w:ascii="Times New Roman" w:hAnsi="Times New Roman"/>
          <w:sz w:val="24"/>
          <w:szCs w:val="24"/>
        </w:rPr>
        <w:t>, and s</w:t>
      </w:r>
      <w:r w:rsidR="007B42A3" w:rsidRPr="005751B7">
        <w:rPr>
          <w:rFonts w:ascii="Times New Roman" w:hAnsi="Times New Roman"/>
          <w:sz w:val="24"/>
          <w:szCs w:val="24"/>
        </w:rPr>
        <w:t>tudents appeared eager to learn</w:t>
      </w:r>
      <w:r w:rsidR="007B42A3">
        <w:rPr>
          <w:rFonts w:ascii="Times New Roman" w:hAnsi="Times New Roman"/>
          <w:sz w:val="24"/>
          <w:szCs w:val="24"/>
        </w:rPr>
        <w:t>. They were</w:t>
      </w:r>
      <w:r w:rsidR="007B42A3" w:rsidRPr="005751B7">
        <w:rPr>
          <w:rFonts w:ascii="Times New Roman" w:hAnsi="Times New Roman"/>
          <w:sz w:val="24"/>
          <w:szCs w:val="24"/>
        </w:rPr>
        <w:t xml:space="preserve"> interested in the material and were able to improve achievement in my class whenever strategies</w:t>
      </w:r>
      <w:r w:rsidR="007B42A3">
        <w:rPr>
          <w:rFonts w:ascii="Times New Roman" w:hAnsi="Times New Roman"/>
          <w:sz w:val="24"/>
          <w:szCs w:val="24"/>
        </w:rPr>
        <w:t xml:space="preserve"> were applied</w:t>
      </w:r>
      <w:r w:rsidR="007B42A3" w:rsidRPr="005751B7">
        <w:rPr>
          <w:rFonts w:ascii="Times New Roman" w:hAnsi="Times New Roman"/>
          <w:sz w:val="24"/>
          <w:szCs w:val="24"/>
        </w:rPr>
        <w:t>.</w:t>
      </w:r>
    </w:p>
    <w:p w14:paraId="3A9A138A" w14:textId="77777777" w:rsidR="00051A2E" w:rsidRPr="005751B7" w:rsidRDefault="00051A2E" w:rsidP="00442B7C">
      <w:pPr>
        <w:spacing w:after="0" w:line="240" w:lineRule="auto"/>
        <w:ind w:firstLine="720"/>
        <w:rPr>
          <w:rFonts w:ascii="Times New Roman" w:hAnsi="Times New Roman"/>
          <w:sz w:val="24"/>
          <w:szCs w:val="24"/>
        </w:rPr>
      </w:pPr>
    </w:p>
    <w:p w14:paraId="32C8E2D8" w14:textId="0AAD71F0" w:rsidR="007B42A3" w:rsidRDefault="007B42A3" w:rsidP="00442B7C">
      <w:pPr>
        <w:spacing w:after="0" w:line="240" w:lineRule="auto"/>
        <w:ind w:firstLine="720"/>
        <w:rPr>
          <w:rFonts w:ascii="Times New Roman" w:hAnsi="Times New Roman"/>
          <w:sz w:val="24"/>
          <w:szCs w:val="24"/>
        </w:rPr>
      </w:pPr>
      <w:r w:rsidRPr="005751B7">
        <w:rPr>
          <w:rFonts w:ascii="Times New Roman" w:hAnsi="Times New Roman"/>
          <w:sz w:val="24"/>
          <w:szCs w:val="24"/>
        </w:rPr>
        <w:t>I learned how to be an effective teacher by opening my mind and welcoming challenges. E</w:t>
      </w:r>
      <w:r w:rsidR="0070650C">
        <w:rPr>
          <w:rFonts w:ascii="Times New Roman" w:hAnsi="Times New Roman"/>
          <w:sz w:val="24"/>
          <w:szCs w:val="24"/>
        </w:rPr>
        <w:t xml:space="preserve">ffective co-teaching allowed me to feel more comfortable in trying new strategies with my students and allowed me to engage in think-outside-the-box problem-solving in addressing student behavior and success in my class. </w:t>
      </w:r>
      <w:r w:rsidRPr="005751B7">
        <w:rPr>
          <w:rFonts w:ascii="Times New Roman" w:hAnsi="Times New Roman"/>
          <w:sz w:val="24"/>
          <w:szCs w:val="24"/>
        </w:rPr>
        <w:t xml:space="preserve"> As a secondary math teacher, I am empowered by this newly acquired information. I feel more confident in sharing student achievement during IEP conferences involving self-advocating students and supportive parents. I am encouraged by my experiences</w:t>
      </w:r>
      <w:r w:rsidRPr="002E756A">
        <w:rPr>
          <w:rFonts w:ascii="Times New Roman" w:hAnsi="Times New Roman"/>
          <w:sz w:val="24"/>
          <w:szCs w:val="24"/>
        </w:rPr>
        <w:t>,</w:t>
      </w:r>
      <w:r w:rsidRPr="005751B7">
        <w:rPr>
          <w:rFonts w:ascii="Times New Roman" w:hAnsi="Times New Roman"/>
          <w:sz w:val="24"/>
          <w:szCs w:val="24"/>
        </w:rPr>
        <w:t xml:space="preserve"> and I look forward to building the future of my stu</w:t>
      </w:r>
      <w:r w:rsidR="00E468EE">
        <w:rPr>
          <w:rFonts w:ascii="Times New Roman" w:hAnsi="Times New Roman"/>
          <w:sz w:val="24"/>
          <w:szCs w:val="24"/>
        </w:rPr>
        <w:t xml:space="preserve">dents </w:t>
      </w:r>
      <w:r w:rsidR="00E31A56">
        <w:rPr>
          <w:rFonts w:ascii="Times New Roman" w:hAnsi="Times New Roman"/>
          <w:sz w:val="24"/>
          <w:szCs w:val="24"/>
        </w:rPr>
        <w:t>to be productive members of</w:t>
      </w:r>
      <w:r w:rsidR="00E468EE">
        <w:rPr>
          <w:rFonts w:ascii="Times New Roman" w:hAnsi="Times New Roman"/>
          <w:sz w:val="24"/>
          <w:szCs w:val="24"/>
        </w:rPr>
        <w:t xml:space="preserve"> a global society</w:t>
      </w:r>
      <w:r>
        <w:rPr>
          <w:rFonts w:ascii="Times New Roman" w:hAnsi="Times New Roman"/>
          <w:sz w:val="24"/>
          <w:szCs w:val="24"/>
        </w:rPr>
        <w:t xml:space="preserve">. </w:t>
      </w:r>
    </w:p>
    <w:p w14:paraId="5FB34173" w14:textId="77777777" w:rsidR="007B42A3" w:rsidRDefault="007B42A3" w:rsidP="009B52D7">
      <w:pPr>
        <w:spacing w:after="0" w:line="240" w:lineRule="auto"/>
        <w:ind w:firstLine="720"/>
        <w:jc w:val="both"/>
        <w:rPr>
          <w:rFonts w:ascii="Times New Roman" w:hAnsi="Times New Roman"/>
          <w:sz w:val="24"/>
          <w:szCs w:val="24"/>
        </w:rPr>
        <w:sectPr w:rsidR="007B42A3" w:rsidSect="00743031">
          <w:pgSz w:w="12240" w:h="15840"/>
          <w:pgMar w:top="1440" w:right="1440" w:bottom="1440" w:left="1440" w:header="720" w:footer="720" w:gutter="0"/>
          <w:cols w:space="720"/>
          <w:docGrid w:linePitch="360"/>
        </w:sectPr>
      </w:pPr>
    </w:p>
    <w:p w14:paraId="7AE2AF77" w14:textId="6C9C356B" w:rsidR="007B42A3" w:rsidRPr="005751B7" w:rsidRDefault="00CD3322" w:rsidP="00EE7FE2">
      <w:pPr>
        <w:spacing w:after="0" w:line="480" w:lineRule="auto"/>
        <w:ind w:left="720" w:hanging="720"/>
        <w:jc w:val="center"/>
        <w:rPr>
          <w:rFonts w:ascii="Times New Roman" w:hAnsi="Times New Roman"/>
          <w:sz w:val="24"/>
          <w:szCs w:val="24"/>
        </w:rPr>
      </w:pPr>
      <w:r>
        <w:rPr>
          <w:rFonts w:ascii="Times New Roman" w:hAnsi="Times New Roman"/>
          <w:b/>
          <w:sz w:val="24"/>
          <w:szCs w:val="24"/>
        </w:rPr>
        <w:lastRenderedPageBreak/>
        <w:t>References</w:t>
      </w:r>
    </w:p>
    <w:p w14:paraId="65726E80" w14:textId="0C905B19" w:rsidR="007B42A3" w:rsidRDefault="007B42A3" w:rsidP="00442B7C">
      <w:pPr>
        <w:pStyle w:val="body-paragraph1"/>
        <w:spacing w:before="0" w:beforeAutospacing="0" w:after="0" w:afterAutospacing="0"/>
        <w:ind w:left="720" w:hanging="720"/>
      </w:pPr>
      <w:r w:rsidRPr="005751B7">
        <w:t>Access</w:t>
      </w:r>
      <w:r w:rsidR="00014276">
        <w:t xml:space="preserve"> </w:t>
      </w:r>
      <w:r w:rsidRPr="005751B7">
        <w:t xml:space="preserve">Center. (2006). </w:t>
      </w:r>
      <w:r w:rsidRPr="005751B7">
        <w:rPr>
          <w:i/>
        </w:rPr>
        <w:t>Using mnemonics to teach math.</w:t>
      </w:r>
      <w:r w:rsidRPr="005751B7">
        <w:t xml:space="preserve"> Retrieved from </w:t>
      </w:r>
      <w:proofErr w:type="spellStart"/>
      <w:r w:rsidRPr="005751B7">
        <w:t>LDOnline</w:t>
      </w:r>
      <w:proofErr w:type="spellEnd"/>
      <w:r w:rsidRPr="005751B7">
        <w:t xml:space="preserve"> </w:t>
      </w:r>
      <w:hyperlink r:id="rId15" w:history="1">
        <w:r w:rsidR="000374BD" w:rsidRPr="0051597E">
          <w:rPr>
            <w:rStyle w:val="Hyperlink"/>
          </w:rPr>
          <w:t>http://www.ldonline.org/article/13717</w:t>
        </w:r>
      </w:hyperlink>
      <w:r w:rsidRPr="00DC034C">
        <w:t>.</w:t>
      </w:r>
      <w:r w:rsidR="00490A85" w:rsidRPr="00DC034C">
        <w:t xml:space="preserve"> </w:t>
      </w:r>
    </w:p>
    <w:p w14:paraId="72061185" w14:textId="77777777" w:rsidR="007B42A3" w:rsidRDefault="007B42A3" w:rsidP="00442B7C">
      <w:pPr>
        <w:pStyle w:val="body-paragraph1"/>
        <w:spacing w:before="0" w:beforeAutospacing="0" w:after="0" w:afterAutospacing="0"/>
        <w:ind w:left="720" w:hanging="720"/>
      </w:pPr>
      <w:r w:rsidRPr="005751B7">
        <w:t xml:space="preserve">Brownell, M. T., Adams, A., Sindelar, P., &amp; Waldron, N. (2006). Learning from collaboration: The role of teacher qualities. </w:t>
      </w:r>
      <w:r w:rsidRPr="005751B7">
        <w:rPr>
          <w:i/>
        </w:rPr>
        <w:t>Exceptional Children, 72</w:t>
      </w:r>
      <w:r w:rsidR="006334D6">
        <w:t>(2)</w:t>
      </w:r>
      <w:r w:rsidRPr="005751B7">
        <w:t>, 169-185.</w:t>
      </w:r>
    </w:p>
    <w:p w14:paraId="6DDB002B" w14:textId="18F574FA" w:rsidR="007B42A3" w:rsidRDefault="007B42A3" w:rsidP="00442B7C">
      <w:pPr>
        <w:pStyle w:val="body-paragraph1"/>
        <w:spacing w:before="0" w:beforeAutospacing="0" w:after="0" w:afterAutospacing="0"/>
        <w:ind w:left="720" w:hanging="720"/>
      </w:pPr>
      <w:r w:rsidRPr="005751B7">
        <w:t xml:space="preserve">Friend, M. &amp; Cook, L. (2013). </w:t>
      </w:r>
      <w:r w:rsidRPr="005751B7">
        <w:rPr>
          <w:i/>
        </w:rPr>
        <w:t>Interactions: Collaboration skills for school professionals</w:t>
      </w:r>
      <w:r w:rsidRPr="005751B7">
        <w:t>. (7</w:t>
      </w:r>
      <w:r w:rsidRPr="005751B7">
        <w:rPr>
          <w:vertAlign w:val="superscript"/>
        </w:rPr>
        <w:t>th</w:t>
      </w:r>
      <w:r w:rsidRPr="005751B7">
        <w:t xml:space="preserve"> Ed.). Upper Saddle River, NJ: Pearson.</w:t>
      </w:r>
    </w:p>
    <w:p w14:paraId="05A25E59" w14:textId="77777777" w:rsidR="007B42A3" w:rsidRDefault="007B42A3" w:rsidP="00442B7C">
      <w:pPr>
        <w:pStyle w:val="body-paragraph1"/>
        <w:spacing w:before="0" w:beforeAutospacing="0" w:after="0" w:afterAutospacing="0"/>
        <w:ind w:left="720" w:hanging="720"/>
        <w:rPr>
          <w:color w:val="222222"/>
          <w:shd w:val="clear" w:color="auto" w:fill="FFFFFF"/>
        </w:rPr>
      </w:pPr>
      <w:r w:rsidRPr="00E60BEC">
        <w:rPr>
          <w:color w:val="222222"/>
          <w:shd w:val="clear" w:color="auto" w:fill="FFFFFF"/>
        </w:rPr>
        <w:t xml:space="preserve">Hughes, C. A. (2011). Effective design and delivery of learning strategy instruction for students with learning disabilities. </w:t>
      </w:r>
      <w:r w:rsidRPr="003A55C0">
        <w:rPr>
          <w:i/>
          <w:color w:val="222222"/>
          <w:shd w:val="clear" w:color="auto" w:fill="FFFFFF"/>
        </w:rPr>
        <w:t>Focus on Exceptional Children</w:t>
      </w:r>
      <w:r w:rsidRPr="00E60BEC">
        <w:rPr>
          <w:color w:val="222222"/>
          <w:shd w:val="clear" w:color="auto" w:fill="FFFFFF"/>
        </w:rPr>
        <w:t xml:space="preserve">, </w:t>
      </w:r>
      <w:r w:rsidR="00BF4E0A" w:rsidRPr="003A55C0">
        <w:rPr>
          <w:i/>
          <w:color w:val="222222"/>
          <w:shd w:val="clear" w:color="auto" w:fill="FFFFFF"/>
        </w:rPr>
        <w:t>44</w:t>
      </w:r>
      <w:r w:rsidRPr="00E60BEC">
        <w:rPr>
          <w:color w:val="222222"/>
          <w:shd w:val="clear" w:color="auto" w:fill="FFFFFF"/>
        </w:rPr>
        <w:t>(2), 1-16.</w:t>
      </w:r>
    </w:p>
    <w:p w14:paraId="410A1F06" w14:textId="1B9558CA" w:rsidR="007B42A3" w:rsidRDefault="007B42A3" w:rsidP="00442B7C">
      <w:pPr>
        <w:pStyle w:val="body-paragraph1"/>
        <w:spacing w:before="0" w:beforeAutospacing="0" w:after="0" w:afterAutospacing="0"/>
        <w:ind w:left="720" w:hanging="720"/>
      </w:pPr>
      <w:r w:rsidRPr="005751B7">
        <w:t xml:space="preserve">Martinez, E. M., &amp; Pellegrini, K. (2010). Algebra and problem-solving in Down </w:t>
      </w:r>
      <w:r w:rsidR="006334D6">
        <w:t>s</w:t>
      </w:r>
      <w:r w:rsidR="006334D6" w:rsidRPr="005751B7">
        <w:t>yndrome</w:t>
      </w:r>
      <w:r w:rsidRPr="005751B7">
        <w:t xml:space="preserve">: A </w:t>
      </w:r>
      <w:r w:rsidRPr="005751B7">
        <w:br/>
        <w:t xml:space="preserve">study with 15 teenagers. </w:t>
      </w:r>
      <w:r w:rsidRPr="005751B7">
        <w:rPr>
          <w:i/>
          <w:iCs/>
        </w:rPr>
        <w:t>European Journal of Special Needs Education</w:t>
      </w:r>
      <w:r w:rsidRPr="005751B7">
        <w:t xml:space="preserve">, </w:t>
      </w:r>
      <w:r w:rsidRPr="005751B7">
        <w:rPr>
          <w:i/>
          <w:iCs/>
        </w:rPr>
        <w:t>25</w:t>
      </w:r>
      <w:r w:rsidR="006334D6">
        <w:rPr>
          <w:iCs/>
        </w:rPr>
        <w:t>(1)</w:t>
      </w:r>
      <w:r w:rsidRPr="005751B7">
        <w:t xml:space="preserve">, 13-29. </w:t>
      </w:r>
    </w:p>
    <w:p w14:paraId="3C5506D7" w14:textId="20F0A038" w:rsidR="007B42A3" w:rsidRDefault="007B42A3" w:rsidP="00442B7C">
      <w:pPr>
        <w:pStyle w:val="body-paragraph1"/>
        <w:spacing w:before="0" w:beforeAutospacing="0" w:after="0" w:afterAutospacing="0"/>
        <w:ind w:left="720" w:hanging="720"/>
      </w:pPr>
      <w:r w:rsidRPr="005751B7">
        <w:t xml:space="preserve">Michael (2006). How to multiply matrices. Message posted to The Math Forum @ Drexel, archived at </w:t>
      </w:r>
      <w:hyperlink r:id="rId16" w:history="1">
        <w:r w:rsidR="000374BD" w:rsidRPr="0051597E">
          <w:rPr>
            <w:rStyle w:val="Hyperlink"/>
          </w:rPr>
          <w:t>http://mathforum.org/kb/message.jspa?messageID=5423451</w:t>
        </w:r>
      </w:hyperlink>
    </w:p>
    <w:p w14:paraId="24F441E5" w14:textId="77777777" w:rsidR="007B42A3" w:rsidRDefault="007B42A3" w:rsidP="00442B7C">
      <w:pPr>
        <w:spacing w:after="0" w:line="240" w:lineRule="auto"/>
        <w:ind w:left="720" w:hanging="720"/>
        <w:rPr>
          <w:rFonts w:ascii="Times New Roman" w:hAnsi="Times New Roman"/>
          <w:sz w:val="24"/>
          <w:szCs w:val="24"/>
        </w:rPr>
      </w:pPr>
      <w:r w:rsidRPr="005751B7">
        <w:rPr>
          <w:rFonts w:ascii="Times New Roman" w:hAnsi="Times New Roman"/>
          <w:sz w:val="24"/>
          <w:szCs w:val="24"/>
        </w:rPr>
        <w:t xml:space="preserve">Paquette, S. A., &amp; </w:t>
      </w:r>
      <w:proofErr w:type="spellStart"/>
      <w:r w:rsidRPr="005751B7">
        <w:rPr>
          <w:rFonts w:ascii="Times New Roman" w:hAnsi="Times New Roman"/>
          <w:sz w:val="24"/>
          <w:szCs w:val="24"/>
        </w:rPr>
        <w:t>Rieg</w:t>
      </w:r>
      <w:proofErr w:type="spellEnd"/>
      <w:r w:rsidRPr="005751B7">
        <w:rPr>
          <w:rFonts w:ascii="Times New Roman" w:hAnsi="Times New Roman"/>
          <w:sz w:val="24"/>
          <w:szCs w:val="24"/>
        </w:rPr>
        <w:t xml:space="preserve">, S. A. (2008). Using music to support the literacy development of young English language learners. </w:t>
      </w:r>
      <w:r w:rsidRPr="005751B7">
        <w:rPr>
          <w:rFonts w:ascii="Times New Roman" w:hAnsi="Times New Roman"/>
          <w:i/>
          <w:sz w:val="24"/>
          <w:szCs w:val="24"/>
        </w:rPr>
        <w:t>Early Childhood Education Journal, 3</w:t>
      </w:r>
      <w:r w:rsidR="006334D6">
        <w:rPr>
          <w:rFonts w:ascii="Times New Roman" w:hAnsi="Times New Roman"/>
          <w:i/>
          <w:sz w:val="24"/>
          <w:szCs w:val="24"/>
        </w:rPr>
        <w:t>6</w:t>
      </w:r>
      <w:r w:rsidR="006334D6">
        <w:rPr>
          <w:rFonts w:ascii="Times New Roman" w:hAnsi="Times New Roman"/>
          <w:sz w:val="24"/>
          <w:szCs w:val="24"/>
        </w:rPr>
        <w:t>(3)</w:t>
      </w:r>
      <w:r w:rsidRPr="005751B7">
        <w:rPr>
          <w:rFonts w:ascii="Times New Roman" w:hAnsi="Times New Roman"/>
          <w:sz w:val="24"/>
          <w:szCs w:val="24"/>
        </w:rPr>
        <w:t xml:space="preserve">, 227-232. </w:t>
      </w:r>
    </w:p>
    <w:p w14:paraId="4F852D0A" w14:textId="6BA2FF78" w:rsidR="00EE7FE2" w:rsidRDefault="00ED3DD0" w:rsidP="00442B7C">
      <w:pPr>
        <w:spacing w:after="0" w:line="240" w:lineRule="auto"/>
        <w:ind w:left="720" w:hanging="720"/>
        <w:rPr>
          <w:rFonts w:ascii="Times New Roman" w:hAnsi="Times New Roman"/>
          <w:sz w:val="24"/>
          <w:szCs w:val="24"/>
        </w:rPr>
      </w:pPr>
      <w:r>
        <w:rPr>
          <w:rFonts w:ascii="Times New Roman" w:hAnsi="Times New Roman"/>
          <w:sz w:val="24"/>
          <w:szCs w:val="24"/>
        </w:rPr>
        <w:t xml:space="preserve">Wilson </w:t>
      </w:r>
      <w:proofErr w:type="spellStart"/>
      <w:r>
        <w:rPr>
          <w:rFonts w:ascii="Times New Roman" w:hAnsi="Times New Roman"/>
          <w:sz w:val="24"/>
          <w:szCs w:val="24"/>
        </w:rPr>
        <w:t>Hawbaker</w:t>
      </w:r>
      <w:proofErr w:type="spellEnd"/>
      <w:r>
        <w:rPr>
          <w:rFonts w:ascii="Times New Roman" w:hAnsi="Times New Roman"/>
          <w:sz w:val="24"/>
          <w:szCs w:val="24"/>
        </w:rPr>
        <w:t xml:space="preserve">, B. (2007). Student-led IEP meetings: </w:t>
      </w:r>
      <w:r w:rsidR="00403D7F">
        <w:rPr>
          <w:rFonts w:ascii="Times New Roman" w:hAnsi="Times New Roman"/>
          <w:sz w:val="24"/>
          <w:szCs w:val="24"/>
        </w:rPr>
        <w:t xml:space="preserve">Planning </w:t>
      </w:r>
      <w:r>
        <w:rPr>
          <w:rFonts w:ascii="Times New Roman" w:hAnsi="Times New Roman"/>
          <w:sz w:val="24"/>
          <w:szCs w:val="24"/>
        </w:rPr>
        <w:t xml:space="preserve">and implementation strategies. </w:t>
      </w:r>
      <w:r>
        <w:rPr>
          <w:rFonts w:ascii="Times New Roman" w:hAnsi="Times New Roman"/>
          <w:i/>
          <w:sz w:val="24"/>
          <w:szCs w:val="24"/>
        </w:rPr>
        <w:t>Teaching Exceptional Children Plus, 3</w:t>
      </w:r>
      <w:r w:rsidR="00857BF2">
        <w:rPr>
          <w:rFonts w:ascii="Times New Roman" w:hAnsi="Times New Roman"/>
          <w:sz w:val="24"/>
          <w:szCs w:val="24"/>
        </w:rPr>
        <w:t>(5)</w:t>
      </w:r>
      <w:r>
        <w:rPr>
          <w:rFonts w:ascii="Times New Roman" w:hAnsi="Times New Roman"/>
          <w:i/>
          <w:sz w:val="24"/>
          <w:szCs w:val="24"/>
        </w:rPr>
        <w:t xml:space="preserve">, </w:t>
      </w:r>
      <w:r>
        <w:rPr>
          <w:rFonts w:ascii="Times New Roman" w:hAnsi="Times New Roman"/>
          <w:sz w:val="24"/>
          <w:szCs w:val="24"/>
        </w:rPr>
        <w:t xml:space="preserve">Article 4. Retrieved from: http://journals.cec.sped.org/tecplus/vol3/iss5/art4 </w:t>
      </w:r>
    </w:p>
    <w:p w14:paraId="4E62AD21" w14:textId="77777777" w:rsidR="00CD3322" w:rsidRDefault="00CD3322" w:rsidP="00442B7C">
      <w:pPr>
        <w:spacing w:after="0" w:line="240" w:lineRule="auto"/>
        <w:ind w:left="720" w:hanging="720"/>
        <w:rPr>
          <w:rFonts w:ascii="Times New Roman" w:hAnsi="Times New Roman"/>
          <w:sz w:val="24"/>
          <w:szCs w:val="24"/>
        </w:rPr>
      </w:pPr>
    </w:p>
    <w:p w14:paraId="3A989E29" w14:textId="77777777" w:rsidR="00CD3322" w:rsidRDefault="00CD3322" w:rsidP="00442B7C">
      <w:pPr>
        <w:spacing w:after="0" w:line="240" w:lineRule="auto"/>
        <w:ind w:left="720" w:hanging="720"/>
        <w:rPr>
          <w:rFonts w:ascii="Times New Roman" w:hAnsi="Times New Roman"/>
          <w:sz w:val="24"/>
          <w:szCs w:val="24"/>
        </w:rPr>
      </w:pPr>
    </w:p>
    <w:p w14:paraId="0BF85633" w14:textId="77777777" w:rsidR="00CD3322" w:rsidRDefault="00CD3322" w:rsidP="00CD3322">
      <w:pPr>
        <w:spacing w:after="0" w:line="240" w:lineRule="auto"/>
        <w:ind w:left="720" w:hanging="720"/>
        <w:rPr>
          <w:rFonts w:ascii="Times New Roman" w:hAnsi="Times New Roman"/>
          <w:sz w:val="24"/>
          <w:szCs w:val="24"/>
        </w:rPr>
      </w:pPr>
    </w:p>
    <w:p w14:paraId="510FAB0F" w14:textId="77777777" w:rsidR="00CD3322" w:rsidRDefault="00CD3322" w:rsidP="00CD3322">
      <w:pPr>
        <w:spacing w:after="0" w:line="240" w:lineRule="auto"/>
        <w:ind w:left="720" w:hanging="720"/>
        <w:rPr>
          <w:rFonts w:ascii="Times New Roman" w:hAnsi="Times New Roman"/>
          <w:sz w:val="24"/>
          <w:szCs w:val="24"/>
        </w:rPr>
      </w:pPr>
    </w:p>
    <w:p w14:paraId="612231B1" w14:textId="77777777" w:rsidR="00CD3322" w:rsidRDefault="00CD3322" w:rsidP="00CD3322">
      <w:pPr>
        <w:spacing w:after="0" w:line="240" w:lineRule="auto"/>
        <w:ind w:left="720" w:hanging="720"/>
        <w:rPr>
          <w:rFonts w:ascii="Times New Roman" w:hAnsi="Times New Roman"/>
          <w:sz w:val="24"/>
          <w:szCs w:val="24"/>
        </w:rPr>
      </w:pPr>
    </w:p>
    <w:p w14:paraId="77D94BEF" w14:textId="77777777" w:rsidR="00CD3322" w:rsidRDefault="00CD3322" w:rsidP="00CD3322">
      <w:pPr>
        <w:spacing w:after="0" w:line="240" w:lineRule="auto"/>
        <w:ind w:left="720" w:hanging="720"/>
        <w:rPr>
          <w:rFonts w:ascii="Times New Roman" w:hAnsi="Times New Roman"/>
          <w:sz w:val="24"/>
          <w:szCs w:val="24"/>
        </w:rPr>
      </w:pPr>
    </w:p>
    <w:p w14:paraId="6642FA98" w14:textId="77777777" w:rsidR="00CD3322" w:rsidRDefault="00CD3322" w:rsidP="00CD3322">
      <w:pPr>
        <w:spacing w:after="0" w:line="240" w:lineRule="auto"/>
        <w:ind w:left="720" w:hanging="720"/>
        <w:rPr>
          <w:rFonts w:ascii="Times New Roman" w:hAnsi="Times New Roman"/>
          <w:sz w:val="24"/>
          <w:szCs w:val="24"/>
        </w:rPr>
      </w:pPr>
    </w:p>
    <w:p w14:paraId="32949347" w14:textId="77777777" w:rsidR="00CD3322" w:rsidRDefault="00CD3322" w:rsidP="00CD3322">
      <w:pPr>
        <w:spacing w:after="0" w:line="240" w:lineRule="auto"/>
        <w:ind w:left="720" w:hanging="720"/>
        <w:rPr>
          <w:rFonts w:ascii="Times New Roman" w:hAnsi="Times New Roman"/>
          <w:sz w:val="24"/>
          <w:szCs w:val="24"/>
        </w:rPr>
      </w:pPr>
    </w:p>
    <w:p w14:paraId="08E2E084" w14:textId="77777777" w:rsidR="00CD3322" w:rsidRDefault="00CD3322" w:rsidP="00CD3322">
      <w:pPr>
        <w:spacing w:after="0" w:line="240" w:lineRule="auto"/>
        <w:ind w:left="720" w:hanging="720"/>
        <w:rPr>
          <w:rFonts w:ascii="Times New Roman" w:hAnsi="Times New Roman"/>
          <w:sz w:val="24"/>
          <w:szCs w:val="24"/>
        </w:rPr>
      </w:pPr>
    </w:p>
    <w:p w14:paraId="02CBD3A4" w14:textId="77777777" w:rsidR="00CD3322" w:rsidRDefault="00CD3322" w:rsidP="00CD3322">
      <w:pPr>
        <w:spacing w:after="0" w:line="240" w:lineRule="auto"/>
        <w:ind w:left="720" w:hanging="720"/>
        <w:rPr>
          <w:rFonts w:ascii="Times New Roman" w:hAnsi="Times New Roman"/>
          <w:sz w:val="24"/>
          <w:szCs w:val="24"/>
        </w:rPr>
      </w:pPr>
    </w:p>
    <w:p w14:paraId="6082EA15" w14:textId="77777777" w:rsidR="00CD3322" w:rsidRDefault="00CD3322" w:rsidP="00CD3322">
      <w:pPr>
        <w:spacing w:after="0" w:line="240" w:lineRule="auto"/>
        <w:ind w:left="720" w:hanging="720"/>
        <w:rPr>
          <w:rFonts w:ascii="Times New Roman" w:hAnsi="Times New Roman"/>
          <w:sz w:val="24"/>
          <w:szCs w:val="24"/>
        </w:rPr>
      </w:pPr>
    </w:p>
    <w:p w14:paraId="195B079E" w14:textId="77777777" w:rsidR="00CD3322" w:rsidRDefault="00CD3322" w:rsidP="00CD3322">
      <w:pPr>
        <w:spacing w:after="0" w:line="240" w:lineRule="auto"/>
        <w:ind w:left="720" w:hanging="720"/>
        <w:rPr>
          <w:rFonts w:ascii="Times New Roman" w:hAnsi="Times New Roman"/>
          <w:sz w:val="24"/>
          <w:szCs w:val="24"/>
        </w:rPr>
      </w:pPr>
    </w:p>
    <w:p w14:paraId="543FF6AA" w14:textId="77777777" w:rsidR="00CD3322" w:rsidRDefault="00CD3322" w:rsidP="00CD3322">
      <w:pPr>
        <w:spacing w:after="0" w:line="240" w:lineRule="auto"/>
        <w:ind w:left="720" w:hanging="720"/>
        <w:rPr>
          <w:rFonts w:ascii="Times New Roman" w:hAnsi="Times New Roman"/>
          <w:sz w:val="24"/>
          <w:szCs w:val="24"/>
        </w:rPr>
      </w:pPr>
    </w:p>
    <w:p w14:paraId="34E6AF6D" w14:textId="77777777" w:rsidR="00CD3322" w:rsidRDefault="00CD3322" w:rsidP="00CD3322">
      <w:pPr>
        <w:spacing w:after="0" w:line="240" w:lineRule="auto"/>
        <w:ind w:left="720" w:hanging="720"/>
        <w:rPr>
          <w:rFonts w:ascii="Times New Roman" w:hAnsi="Times New Roman"/>
          <w:sz w:val="24"/>
          <w:szCs w:val="24"/>
        </w:rPr>
      </w:pPr>
    </w:p>
    <w:p w14:paraId="10E4B002" w14:textId="77777777" w:rsidR="00CD3322" w:rsidRDefault="00CD3322" w:rsidP="00CD3322">
      <w:pPr>
        <w:spacing w:after="0" w:line="240" w:lineRule="auto"/>
        <w:ind w:left="720" w:hanging="720"/>
        <w:rPr>
          <w:rFonts w:ascii="Times New Roman" w:hAnsi="Times New Roman"/>
          <w:sz w:val="24"/>
          <w:szCs w:val="24"/>
        </w:rPr>
      </w:pPr>
    </w:p>
    <w:p w14:paraId="3040F42D" w14:textId="77777777" w:rsidR="00CD3322" w:rsidRDefault="00CD3322" w:rsidP="00CD3322">
      <w:pPr>
        <w:spacing w:after="0" w:line="240" w:lineRule="auto"/>
        <w:ind w:left="720" w:hanging="720"/>
        <w:rPr>
          <w:rFonts w:ascii="Times New Roman" w:hAnsi="Times New Roman"/>
          <w:sz w:val="24"/>
          <w:szCs w:val="24"/>
        </w:rPr>
      </w:pPr>
    </w:p>
    <w:p w14:paraId="46E425B5" w14:textId="77777777" w:rsidR="00CD3322" w:rsidRDefault="00CD3322" w:rsidP="00CD3322">
      <w:pPr>
        <w:spacing w:after="0" w:line="240" w:lineRule="auto"/>
        <w:ind w:left="720" w:hanging="720"/>
        <w:rPr>
          <w:rFonts w:ascii="Times New Roman" w:hAnsi="Times New Roman"/>
          <w:sz w:val="24"/>
          <w:szCs w:val="24"/>
        </w:rPr>
      </w:pPr>
    </w:p>
    <w:p w14:paraId="398775E8" w14:textId="77777777" w:rsidR="00CD3322" w:rsidRDefault="00CD3322" w:rsidP="00CD3322">
      <w:pPr>
        <w:spacing w:after="0" w:line="240" w:lineRule="auto"/>
        <w:ind w:left="720" w:hanging="720"/>
        <w:rPr>
          <w:rFonts w:ascii="Times New Roman" w:hAnsi="Times New Roman"/>
          <w:sz w:val="24"/>
          <w:szCs w:val="24"/>
        </w:rPr>
      </w:pPr>
    </w:p>
    <w:p w14:paraId="1CC3275D" w14:textId="77777777" w:rsidR="00CD3322" w:rsidRDefault="00CD3322" w:rsidP="00CD3322">
      <w:pPr>
        <w:spacing w:after="0" w:line="240" w:lineRule="auto"/>
        <w:ind w:left="720" w:hanging="720"/>
        <w:rPr>
          <w:rFonts w:ascii="Times New Roman" w:hAnsi="Times New Roman"/>
          <w:sz w:val="24"/>
          <w:szCs w:val="24"/>
        </w:rPr>
      </w:pPr>
    </w:p>
    <w:p w14:paraId="05C9EBB6" w14:textId="77777777" w:rsidR="00CD3322" w:rsidRDefault="00CD3322" w:rsidP="00CD3322">
      <w:pPr>
        <w:spacing w:after="0" w:line="240" w:lineRule="auto"/>
        <w:ind w:left="720" w:hanging="720"/>
        <w:rPr>
          <w:rFonts w:ascii="Times New Roman" w:hAnsi="Times New Roman"/>
          <w:sz w:val="24"/>
          <w:szCs w:val="24"/>
        </w:rPr>
      </w:pPr>
    </w:p>
    <w:p w14:paraId="19E143F7" w14:textId="77777777" w:rsidR="00F243BD" w:rsidRDefault="00F243BD" w:rsidP="00CD3322">
      <w:pPr>
        <w:spacing w:after="0" w:line="240" w:lineRule="auto"/>
        <w:ind w:left="720" w:hanging="720"/>
        <w:rPr>
          <w:rFonts w:ascii="Times New Roman" w:hAnsi="Times New Roman"/>
          <w:sz w:val="24"/>
          <w:szCs w:val="24"/>
        </w:rPr>
        <w:sectPr w:rsidR="00F243BD" w:rsidSect="00743031">
          <w:pgSz w:w="12240" w:h="15840"/>
          <w:pgMar w:top="1440" w:right="1440" w:bottom="1440" w:left="1440" w:header="720" w:footer="720" w:gutter="0"/>
          <w:cols w:space="720"/>
          <w:docGrid w:linePitch="360"/>
        </w:sectPr>
      </w:pPr>
    </w:p>
    <w:p w14:paraId="1C4CAA43" w14:textId="72F18F57" w:rsidR="00230F11" w:rsidRDefault="00CD3322" w:rsidP="00F0713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A</w:t>
      </w:r>
      <w:r w:rsidR="00230F11">
        <w:rPr>
          <w:rFonts w:ascii="Times New Roman" w:hAnsi="Times New Roman" w:cs="Times New Roman"/>
          <w:b/>
          <w:sz w:val="28"/>
          <w:szCs w:val="28"/>
        </w:rPr>
        <w:t>PPENDIX I</w:t>
      </w:r>
    </w:p>
    <w:p w14:paraId="442C825D" w14:textId="77777777" w:rsidR="00F07132" w:rsidRDefault="00F07132" w:rsidP="00F07132">
      <w:pPr>
        <w:spacing w:after="0"/>
        <w:jc w:val="center"/>
        <w:rPr>
          <w:rFonts w:ascii="Times New Roman" w:hAnsi="Times New Roman" w:cs="Times New Roman"/>
          <w:b/>
          <w:sz w:val="28"/>
          <w:szCs w:val="28"/>
        </w:rPr>
      </w:pPr>
      <w:r>
        <w:rPr>
          <w:rFonts w:ascii="Times New Roman" w:hAnsi="Times New Roman" w:cs="Times New Roman"/>
          <w:b/>
          <w:sz w:val="28"/>
          <w:szCs w:val="28"/>
        </w:rPr>
        <w:t>SMART Goal Student Tracking Sheet</w:t>
      </w:r>
    </w:p>
    <w:p w14:paraId="7A920233" w14:textId="77777777" w:rsidR="00F07132" w:rsidRDefault="00F07132" w:rsidP="00F07132">
      <w:pPr>
        <w:spacing w:after="0"/>
        <w:jc w:val="center"/>
        <w:rPr>
          <w:rFonts w:ascii="Times New Roman" w:hAnsi="Times New Roman" w:cs="Times New Roman"/>
          <w:b/>
          <w:sz w:val="28"/>
          <w:szCs w:val="28"/>
        </w:rPr>
      </w:pPr>
    </w:p>
    <w:p w14:paraId="4E6B4541" w14:textId="77777777" w:rsidR="00230F11" w:rsidRDefault="00230F11" w:rsidP="00230F11">
      <w:pPr>
        <w:jc w:val="both"/>
        <w:rPr>
          <w:rFonts w:ascii="Times New Roman" w:hAnsi="Times New Roman" w:cs="Times New Roman"/>
          <w:b/>
          <w:sz w:val="28"/>
          <w:szCs w:val="28"/>
        </w:rPr>
      </w:pPr>
      <w:r w:rsidRPr="00334965">
        <w:rPr>
          <w:rFonts w:ascii="Times New Roman" w:hAnsi="Times New Roman" w:cs="Times New Roman"/>
          <w:b/>
          <w:sz w:val="28"/>
          <w:szCs w:val="28"/>
        </w:rPr>
        <w:t>NAME _______________________________</w:t>
      </w:r>
    </w:p>
    <w:p w14:paraId="044CA9A8" w14:textId="77777777" w:rsidR="00230F11" w:rsidRPr="00334965" w:rsidRDefault="00230F11" w:rsidP="00230F11">
      <w:pPr>
        <w:jc w:val="both"/>
        <w:rPr>
          <w:rFonts w:ascii="Times New Roman" w:hAnsi="Times New Roman" w:cs="Times New Roman"/>
          <w:b/>
          <w:sz w:val="28"/>
          <w:szCs w:val="28"/>
        </w:rPr>
      </w:pPr>
      <w:r w:rsidRPr="00334965">
        <w:rPr>
          <w:rFonts w:ascii="Times New Roman" w:hAnsi="Times New Roman" w:cs="Times New Roman"/>
          <w:b/>
          <w:sz w:val="28"/>
          <w:szCs w:val="28"/>
        </w:rPr>
        <w:t>SMART Goal: _____________________________________________________</w:t>
      </w:r>
    </w:p>
    <w:p w14:paraId="0C1539BF" w14:textId="77777777" w:rsidR="00230F11" w:rsidRPr="00334965" w:rsidRDefault="00230F11" w:rsidP="00230F11">
      <w:pPr>
        <w:rPr>
          <w:rFonts w:ascii="Times New Roman" w:hAnsi="Times New Roman" w:cs="Times New Roman"/>
          <w:b/>
          <w:sz w:val="28"/>
          <w:szCs w:val="28"/>
        </w:rPr>
      </w:pPr>
      <w:r w:rsidRPr="00334965">
        <w:rPr>
          <w:rFonts w:ascii="Times New Roman" w:hAnsi="Times New Roman" w:cs="Times New Roman"/>
          <w:b/>
          <w:sz w:val="28"/>
          <w:szCs w:val="28"/>
        </w:rPr>
        <w:t>__________________________________________________________________</w:t>
      </w:r>
    </w:p>
    <w:p w14:paraId="25551234" w14:textId="77777777" w:rsidR="00230F11" w:rsidRDefault="00230F11" w:rsidP="00230F11">
      <w:r>
        <w:rPr>
          <w:noProof/>
        </w:rPr>
        <w:drawing>
          <wp:anchor distT="0" distB="0" distL="114300" distR="114300" simplePos="0" relativeHeight="251678720" behindDoc="1" locked="0" layoutInCell="1" allowOverlap="1" wp14:anchorId="5ABC0DF9" wp14:editId="7B70E564">
            <wp:simplePos x="0" y="0"/>
            <wp:positionH relativeFrom="column">
              <wp:posOffset>290830</wp:posOffset>
            </wp:positionH>
            <wp:positionV relativeFrom="paragraph">
              <wp:posOffset>154305</wp:posOffset>
            </wp:positionV>
            <wp:extent cx="5906135" cy="3876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087"/>
                    <a:stretch/>
                  </pic:blipFill>
                  <pic:spPr bwMode="auto">
                    <a:xfrm>
                      <a:off x="0" y="0"/>
                      <a:ext cx="5906135" cy="38766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r w:rsidR="00D142CD">
        <w:rPr>
          <w:noProof/>
        </w:rPr>
        <mc:AlternateContent>
          <mc:Choice Requires="wps">
            <w:drawing>
              <wp:anchor distT="0" distB="0" distL="114300" distR="114300" simplePos="0" relativeHeight="251679744" behindDoc="0" locked="0" layoutInCell="1" allowOverlap="1" wp14:anchorId="351D28A9" wp14:editId="3AADB4A3">
                <wp:simplePos x="0" y="0"/>
                <wp:positionH relativeFrom="column">
                  <wp:posOffset>304165</wp:posOffset>
                </wp:positionH>
                <wp:positionV relativeFrom="paragraph">
                  <wp:posOffset>3161665</wp:posOffset>
                </wp:positionV>
                <wp:extent cx="346075" cy="23812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381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C1C6CBD" w14:textId="77777777" w:rsidR="00230F11" w:rsidRDefault="00230F11" w:rsidP="00230F11">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D28A9" id="Text Box 37" o:spid="_x0000_s1030" type="#_x0000_t202" style="position:absolute;margin-left:23.95pt;margin-top:248.95pt;width:27.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Nfhg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" stroked="f">
                <v:textbox>
                  <w:txbxContent>
                    <w:p w14:paraId="5C1C6CBD" w14:textId="77777777" w:rsidR="00230F11" w:rsidRDefault="00230F11" w:rsidP="00230F11">
                      <w:r>
                        <w:t>20</w:t>
                      </w:r>
                    </w:p>
                  </w:txbxContent>
                </v:textbox>
              </v:shape>
            </w:pict>
          </mc:Fallback>
        </mc:AlternateContent>
      </w:r>
      <w:r w:rsidR="00D142CD">
        <w:rPr>
          <w:noProof/>
        </w:rPr>
        <mc:AlternateContent>
          <mc:Choice Requires="wps">
            <w:drawing>
              <wp:anchor distT="0" distB="0" distL="114300" distR="114300" simplePos="0" relativeHeight="251680768" behindDoc="0" locked="0" layoutInCell="1" allowOverlap="1" wp14:anchorId="34F79181" wp14:editId="1895D5DC">
                <wp:simplePos x="0" y="0"/>
                <wp:positionH relativeFrom="column">
                  <wp:posOffset>304165</wp:posOffset>
                </wp:positionH>
                <wp:positionV relativeFrom="paragraph">
                  <wp:posOffset>2475865</wp:posOffset>
                </wp:positionV>
                <wp:extent cx="346075" cy="2381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381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9619462" w14:textId="77777777" w:rsidR="00230F11" w:rsidRDefault="00230F11" w:rsidP="00230F11">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79181" id="Text Box 36" o:spid="_x0000_s1031" type="#_x0000_t202" style="position:absolute;margin-left:23.95pt;margin-top:194.95pt;width:27.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vi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" stroked="f">
                <v:textbox>
                  <w:txbxContent>
                    <w:p w14:paraId="79619462" w14:textId="77777777" w:rsidR="00230F11" w:rsidRDefault="00230F11" w:rsidP="00230F11">
                      <w:r>
                        <w:t>40</w:t>
                      </w:r>
                    </w:p>
                  </w:txbxContent>
                </v:textbox>
              </v:shape>
            </w:pict>
          </mc:Fallback>
        </mc:AlternateContent>
      </w:r>
      <w:r w:rsidR="00D142CD">
        <w:rPr>
          <w:noProof/>
        </w:rPr>
        <mc:AlternateContent>
          <mc:Choice Requires="wps">
            <w:drawing>
              <wp:anchor distT="0" distB="0" distL="114300" distR="114300" simplePos="0" relativeHeight="251681792" behindDoc="0" locked="0" layoutInCell="1" allowOverlap="1" wp14:anchorId="473A2426" wp14:editId="1C89ADBC">
                <wp:simplePos x="0" y="0"/>
                <wp:positionH relativeFrom="column">
                  <wp:posOffset>302260</wp:posOffset>
                </wp:positionH>
                <wp:positionV relativeFrom="paragraph">
                  <wp:posOffset>1818640</wp:posOffset>
                </wp:positionV>
                <wp:extent cx="346075" cy="23812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381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1833546" w14:textId="77777777" w:rsidR="00230F11" w:rsidRDefault="00230F11" w:rsidP="00230F11">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A2426" id="Text Box 35" o:spid="_x0000_s1032" type="#_x0000_t202" style="position:absolute;margin-left:23.8pt;margin-top:143.2pt;width:27.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L+hg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" stroked="f">
                <v:textbox>
                  <w:txbxContent>
                    <w:p w14:paraId="51833546" w14:textId="77777777" w:rsidR="00230F11" w:rsidRDefault="00230F11" w:rsidP="00230F11">
                      <w:r>
                        <w:t>60</w:t>
                      </w:r>
                    </w:p>
                  </w:txbxContent>
                </v:textbox>
              </v:shape>
            </w:pict>
          </mc:Fallback>
        </mc:AlternateContent>
      </w:r>
      <w:r w:rsidR="00D142CD">
        <w:rPr>
          <w:noProof/>
        </w:rPr>
        <mc:AlternateContent>
          <mc:Choice Requires="wps">
            <w:drawing>
              <wp:anchor distT="0" distB="0" distL="114300" distR="114300" simplePos="0" relativeHeight="251682816" behindDoc="0" locked="0" layoutInCell="1" allowOverlap="1" wp14:anchorId="68DAB64C" wp14:editId="299079DF">
                <wp:simplePos x="0" y="0"/>
                <wp:positionH relativeFrom="column">
                  <wp:posOffset>302260</wp:posOffset>
                </wp:positionH>
                <wp:positionV relativeFrom="paragraph">
                  <wp:posOffset>1085215</wp:posOffset>
                </wp:positionV>
                <wp:extent cx="346075" cy="23812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381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25983F8" w14:textId="77777777" w:rsidR="00230F11" w:rsidRDefault="00230F11" w:rsidP="00230F11">
                            <w:r>
                              <w:t>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AB64C" id="Text Box 34" o:spid="_x0000_s1033" type="#_x0000_t202" style="position:absolute;margin-left:23.8pt;margin-top:85.45pt;width:27.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pDhg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" stroked="f">
                <v:textbox>
                  <w:txbxContent>
                    <w:p w14:paraId="525983F8" w14:textId="77777777" w:rsidR="00230F11" w:rsidRDefault="00230F11" w:rsidP="00230F11">
                      <w:r>
                        <w:t>80</w:t>
                      </w:r>
                    </w:p>
                  </w:txbxContent>
                </v:textbox>
              </v:shape>
            </w:pict>
          </mc:Fallback>
        </mc:AlternateContent>
      </w:r>
      <w:r w:rsidR="00D142CD">
        <w:rPr>
          <w:noProof/>
        </w:rPr>
        <mc:AlternateContent>
          <mc:Choice Requires="wps">
            <w:drawing>
              <wp:anchor distT="0" distB="0" distL="114300" distR="114300" simplePos="0" relativeHeight="251683840" behindDoc="0" locked="0" layoutInCell="1" allowOverlap="1" wp14:anchorId="26A027F2" wp14:editId="692930C6">
                <wp:simplePos x="0" y="0"/>
                <wp:positionH relativeFrom="column">
                  <wp:posOffset>232410</wp:posOffset>
                </wp:positionH>
                <wp:positionV relativeFrom="paragraph">
                  <wp:posOffset>437515</wp:posOffset>
                </wp:positionV>
                <wp:extent cx="420370" cy="23812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381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7AC47E0" w14:textId="77777777" w:rsidR="00230F11" w:rsidRDefault="00230F11" w:rsidP="00230F11">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027F2" id="Text Box 33" o:spid="_x0000_s1034" type="#_x0000_t202" style="position:absolute;margin-left:18.3pt;margin-top:34.45pt;width:33.1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" stroked="f">
                <v:textbox>
                  <w:txbxContent>
                    <w:p w14:paraId="67AC47E0" w14:textId="77777777" w:rsidR="00230F11" w:rsidRDefault="00230F11" w:rsidP="00230F11">
                      <w:r>
                        <w:t>100</w:t>
                      </w:r>
                    </w:p>
                  </w:txbxContent>
                </v:textbox>
              </v:shape>
            </w:pict>
          </mc:Fallback>
        </mc:AlternateContent>
      </w:r>
      <w:r w:rsidR="00D142CD">
        <w:rPr>
          <w:noProof/>
        </w:rPr>
        <mc:AlternateContent>
          <mc:Choice Requires="wps">
            <w:drawing>
              <wp:anchor distT="0" distB="0" distL="114300" distR="114300" simplePos="0" relativeHeight="251677696" behindDoc="1" locked="0" layoutInCell="1" allowOverlap="1" wp14:anchorId="6C410F2B" wp14:editId="16EFCC66">
                <wp:simplePos x="0" y="0"/>
                <wp:positionH relativeFrom="column">
                  <wp:posOffset>-111125</wp:posOffset>
                </wp:positionH>
                <wp:positionV relativeFrom="paragraph">
                  <wp:posOffset>685165</wp:posOffset>
                </wp:positionV>
                <wp:extent cx="348615" cy="2781300"/>
                <wp:effectExtent l="0" t="0" r="1333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781300"/>
                        </a:xfrm>
                        <a:prstGeom prst="rect">
                          <a:avLst/>
                        </a:prstGeom>
                        <a:solidFill>
                          <a:srgbClr val="FFFFFF"/>
                        </a:solidFill>
                        <a:ln w="9525">
                          <a:solidFill>
                            <a:srgbClr val="000000"/>
                          </a:solidFill>
                          <a:miter lim="800000"/>
                          <a:headEnd/>
                          <a:tailEnd/>
                        </a:ln>
                      </wps:spPr>
                      <wps:txbx>
                        <w:txbxContent>
                          <w:p w14:paraId="73D81038" w14:textId="77777777" w:rsidR="00230F11" w:rsidRPr="001858FF" w:rsidRDefault="00230F11" w:rsidP="00230F11">
                            <w:pPr>
                              <w:rPr>
                                <w:rFonts w:ascii="Times New Roman" w:hAnsi="Times New Roman" w:cs="Times New Roman"/>
                                <w:sz w:val="32"/>
                                <w:szCs w:val="32"/>
                              </w:rPr>
                            </w:pPr>
                            <w:r w:rsidRPr="001858FF">
                              <w:rPr>
                                <w:rFonts w:ascii="Times New Roman" w:hAnsi="Times New Roman" w:cs="Times New Roman"/>
                                <w:sz w:val="32"/>
                                <w:szCs w:val="32"/>
                              </w:rPr>
                              <w:t>%</w:t>
                            </w:r>
                          </w:p>
                          <w:p w14:paraId="42F3331F"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C</w:t>
                            </w:r>
                          </w:p>
                          <w:p w14:paraId="06FD12FE"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O</w:t>
                            </w:r>
                          </w:p>
                          <w:p w14:paraId="35CE4EE0"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R</w:t>
                            </w:r>
                          </w:p>
                          <w:p w14:paraId="46B4AE7B"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R</w:t>
                            </w:r>
                          </w:p>
                          <w:p w14:paraId="1C968CFC"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E</w:t>
                            </w:r>
                          </w:p>
                          <w:p w14:paraId="56AB7364"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C</w:t>
                            </w:r>
                          </w:p>
                          <w:p w14:paraId="0A76A6FD"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T</w:t>
                            </w:r>
                          </w:p>
                          <w:p w14:paraId="04F0DB5B" w14:textId="77777777" w:rsidR="00230F11" w:rsidRPr="001858FF" w:rsidRDefault="00230F11" w:rsidP="00230F11">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10F2B" id="Text Box 8" o:spid="_x0000_s1035" type="#_x0000_t202" style="position:absolute;margin-left:-8.75pt;margin-top:53.95pt;width:27.45pt;height:21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">
                <v:textbox>
                  <w:txbxContent>
                    <w:p w14:paraId="73D81038" w14:textId="77777777" w:rsidR="00230F11" w:rsidRPr="001858FF" w:rsidRDefault="00230F11" w:rsidP="00230F11">
                      <w:pPr>
                        <w:rPr>
                          <w:rFonts w:ascii="Times New Roman" w:hAnsi="Times New Roman" w:cs="Times New Roman"/>
                          <w:sz w:val="32"/>
                          <w:szCs w:val="32"/>
                        </w:rPr>
                      </w:pPr>
                      <w:r w:rsidRPr="001858FF">
                        <w:rPr>
                          <w:rFonts w:ascii="Times New Roman" w:hAnsi="Times New Roman" w:cs="Times New Roman"/>
                          <w:sz w:val="32"/>
                          <w:szCs w:val="32"/>
                        </w:rPr>
                        <w:t>%</w:t>
                      </w:r>
                    </w:p>
                    <w:p w14:paraId="42F3331F"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C</w:t>
                      </w:r>
                    </w:p>
                    <w:p w14:paraId="06FD12FE"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O</w:t>
                      </w:r>
                    </w:p>
                    <w:p w14:paraId="35CE4EE0"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R</w:t>
                      </w:r>
                    </w:p>
                    <w:p w14:paraId="46B4AE7B"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R</w:t>
                      </w:r>
                    </w:p>
                    <w:p w14:paraId="1C968CFC"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E</w:t>
                      </w:r>
                    </w:p>
                    <w:p w14:paraId="56AB7364"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C</w:t>
                      </w:r>
                    </w:p>
                    <w:p w14:paraId="0A76A6FD" w14:textId="77777777" w:rsidR="00230F11" w:rsidRPr="001858FF" w:rsidRDefault="00230F11" w:rsidP="00230F11">
                      <w:pPr>
                        <w:spacing w:after="120" w:line="240" w:lineRule="auto"/>
                        <w:rPr>
                          <w:rFonts w:ascii="Times New Roman" w:hAnsi="Times New Roman" w:cs="Times New Roman"/>
                          <w:sz w:val="32"/>
                          <w:szCs w:val="32"/>
                        </w:rPr>
                      </w:pPr>
                      <w:r w:rsidRPr="001858FF">
                        <w:rPr>
                          <w:rFonts w:ascii="Times New Roman" w:hAnsi="Times New Roman" w:cs="Times New Roman"/>
                          <w:sz w:val="32"/>
                          <w:szCs w:val="32"/>
                        </w:rPr>
                        <w:t>T</w:t>
                      </w:r>
                    </w:p>
                    <w:p w14:paraId="04F0DB5B" w14:textId="77777777" w:rsidR="00230F11" w:rsidRPr="001858FF" w:rsidRDefault="00230F11" w:rsidP="00230F11">
                      <w:pPr>
                        <w:jc w:val="center"/>
                        <w:rPr>
                          <w:rFonts w:ascii="Times New Roman" w:hAnsi="Times New Roman" w:cs="Times New Roman"/>
                          <w:sz w:val="24"/>
                          <w:szCs w:val="24"/>
                        </w:rPr>
                      </w:pPr>
                    </w:p>
                  </w:txbxContent>
                </v:textbox>
              </v:shape>
            </w:pict>
          </mc:Fallback>
        </mc:AlternateContent>
      </w:r>
    </w:p>
    <w:p w14:paraId="4BA8291C" w14:textId="77777777" w:rsidR="00230F11" w:rsidRDefault="00230F11" w:rsidP="00230F11"/>
    <w:p w14:paraId="0D3DF74F" w14:textId="77777777" w:rsidR="00230F11" w:rsidRPr="001858FF" w:rsidRDefault="00230F11" w:rsidP="00230F11">
      <w:pPr>
        <w:rPr>
          <w:rFonts w:ascii="Times New Roman" w:hAnsi="Times New Roman" w:cs="Times New Roman"/>
        </w:rPr>
      </w:pPr>
    </w:p>
    <w:p w14:paraId="1D4546E7" w14:textId="77777777" w:rsidR="00230F11" w:rsidRPr="001858FF" w:rsidRDefault="00230F11" w:rsidP="00230F11">
      <w:pPr>
        <w:rPr>
          <w:rFonts w:ascii="Times New Roman" w:hAnsi="Times New Roman" w:cs="Times New Roman"/>
        </w:rPr>
      </w:pPr>
    </w:p>
    <w:p w14:paraId="05BDBE0D" w14:textId="77777777" w:rsidR="00230F11" w:rsidRPr="001858FF" w:rsidRDefault="00230F11" w:rsidP="00230F11">
      <w:pPr>
        <w:rPr>
          <w:rFonts w:ascii="Times New Roman" w:hAnsi="Times New Roman" w:cs="Times New Roman"/>
        </w:rPr>
      </w:pPr>
    </w:p>
    <w:p w14:paraId="5B3099B1" w14:textId="77777777" w:rsidR="00230F11" w:rsidRPr="001858FF" w:rsidRDefault="00230F11" w:rsidP="00230F11">
      <w:pPr>
        <w:rPr>
          <w:rFonts w:ascii="Times New Roman" w:hAnsi="Times New Roman" w:cs="Times New Roman"/>
        </w:rPr>
      </w:pPr>
    </w:p>
    <w:p w14:paraId="7284F224" w14:textId="77777777" w:rsidR="00230F11" w:rsidRPr="001858FF" w:rsidRDefault="00230F11" w:rsidP="00230F11">
      <w:pPr>
        <w:rPr>
          <w:rFonts w:ascii="Times New Roman" w:hAnsi="Times New Roman" w:cs="Times New Roman"/>
        </w:rPr>
      </w:pPr>
    </w:p>
    <w:p w14:paraId="714A3CEC" w14:textId="77777777" w:rsidR="00230F11" w:rsidRPr="001858FF" w:rsidRDefault="00230F11" w:rsidP="00230F11">
      <w:pPr>
        <w:rPr>
          <w:rFonts w:ascii="Times New Roman" w:hAnsi="Times New Roman" w:cs="Times New Roman"/>
        </w:rPr>
      </w:pPr>
    </w:p>
    <w:p w14:paraId="48100EAA" w14:textId="77777777" w:rsidR="00230F11" w:rsidRPr="001858FF" w:rsidRDefault="00230F11" w:rsidP="00230F11">
      <w:pPr>
        <w:rPr>
          <w:rFonts w:ascii="Times New Roman" w:hAnsi="Times New Roman" w:cs="Times New Roman"/>
        </w:rPr>
      </w:pPr>
    </w:p>
    <w:p w14:paraId="2B0F5D03" w14:textId="77777777" w:rsidR="00230F11" w:rsidRPr="001858FF" w:rsidRDefault="00230F11" w:rsidP="00230F11">
      <w:pPr>
        <w:rPr>
          <w:rFonts w:ascii="Times New Roman" w:hAnsi="Times New Roman" w:cs="Times New Roman"/>
        </w:rPr>
      </w:pPr>
    </w:p>
    <w:p w14:paraId="076FF9FC" w14:textId="77777777" w:rsidR="00230F11" w:rsidRPr="00F021D8" w:rsidRDefault="00230F11" w:rsidP="00230F11"/>
    <w:p w14:paraId="6DD5ED5E" w14:textId="77777777" w:rsidR="00230F11" w:rsidRPr="00F021D8" w:rsidRDefault="00230F11" w:rsidP="00230F11"/>
    <w:p w14:paraId="43003186" w14:textId="77777777" w:rsidR="00230F11" w:rsidRPr="00F07132" w:rsidRDefault="00230F11" w:rsidP="00230F11">
      <w:pPr>
        <w:rPr>
          <w:sz w:val="4"/>
          <w:szCs w:val="4"/>
        </w:rPr>
      </w:pPr>
    </w:p>
    <w:p w14:paraId="7978BD9D" w14:textId="77777777" w:rsidR="00230F11" w:rsidRPr="008F4200" w:rsidRDefault="00230F11" w:rsidP="00230F11">
      <w:pPr>
        <w:spacing w:after="0"/>
        <w:rPr>
          <w:vanish/>
        </w:rPr>
      </w:pPr>
    </w:p>
    <w:tbl>
      <w:tblPr>
        <w:tblpPr w:leftFromText="180" w:rightFromText="180" w:vertAnchor="text" w:horzAnchor="margin" w:tblpY="6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1260"/>
        <w:gridCol w:w="720"/>
      </w:tblGrid>
      <w:tr w:rsidR="00230F11" w:rsidRPr="00756CB5" w14:paraId="209C4B65" w14:textId="77777777" w:rsidTr="008B5468">
        <w:trPr>
          <w:trHeight w:val="622"/>
        </w:trPr>
        <w:tc>
          <w:tcPr>
            <w:tcW w:w="2916" w:type="dxa"/>
            <w:shd w:val="clear" w:color="auto" w:fill="auto"/>
          </w:tcPr>
          <w:p w14:paraId="280F2B5E" w14:textId="77777777" w:rsidR="00230F11" w:rsidRPr="00756CB5" w:rsidRDefault="00230F11" w:rsidP="001858FF">
            <w:pPr>
              <w:jc w:val="center"/>
              <w:rPr>
                <w:rFonts w:ascii="Times New Roman" w:hAnsi="Times New Roman" w:cs="Times New Roman"/>
                <w:sz w:val="24"/>
                <w:szCs w:val="24"/>
              </w:rPr>
            </w:pPr>
            <w:r w:rsidRPr="00756CB5">
              <w:rPr>
                <w:rFonts w:ascii="Times New Roman" w:hAnsi="Times New Roman" w:cs="Times New Roman"/>
                <w:b/>
                <w:sz w:val="24"/>
                <w:szCs w:val="24"/>
              </w:rPr>
              <w:t>Concept</w:t>
            </w:r>
          </w:p>
        </w:tc>
        <w:tc>
          <w:tcPr>
            <w:tcW w:w="1260" w:type="dxa"/>
            <w:shd w:val="clear" w:color="auto" w:fill="auto"/>
          </w:tcPr>
          <w:p w14:paraId="68FF8E63" w14:textId="77777777" w:rsidR="00230F11" w:rsidRPr="00756CB5" w:rsidRDefault="00230F11" w:rsidP="001858FF">
            <w:pPr>
              <w:jc w:val="center"/>
              <w:rPr>
                <w:rFonts w:ascii="Times New Roman" w:hAnsi="Times New Roman" w:cs="Times New Roman"/>
              </w:rPr>
            </w:pPr>
            <w:r w:rsidRPr="00756CB5">
              <w:rPr>
                <w:rFonts w:ascii="Times New Roman" w:hAnsi="Times New Roman" w:cs="Times New Roman"/>
                <w:b/>
              </w:rPr>
              <w:t># Correct/</w:t>
            </w:r>
            <w:r w:rsidRPr="00756CB5">
              <w:rPr>
                <w:rFonts w:ascii="Times New Roman" w:hAnsi="Times New Roman" w:cs="Times New Roman"/>
                <w:b/>
              </w:rPr>
              <w:br/>
              <w:t>Total #</w:t>
            </w:r>
          </w:p>
        </w:tc>
        <w:tc>
          <w:tcPr>
            <w:tcW w:w="720" w:type="dxa"/>
            <w:shd w:val="clear" w:color="auto" w:fill="auto"/>
          </w:tcPr>
          <w:p w14:paraId="2F06529E" w14:textId="77777777" w:rsidR="00230F11" w:rsidRPr="00756CB5" w:rsidRDefault="00230F11" w:rsidP="001858FF">
            <w:pPr>
              <w:jc w:val="center"/>
              <w:rPr>
                <w:rFonts w:ascii="Times New Roman" w:hAnsi="Times New Roman" w:cs="Times New Roman"/>
              </w:rPr>
            </w:pPr>
            <w:r w:rsidRPr="00756CB5">
              <w:rPr>
                <w:rFonts w:ascii="Times New Roman" w:hAnsi="Times New Roman" w:cs="Times New Roman"/>
              </w:rPr>
              <w:t>%</w:t>
            </w:r>
          </w:p>
        </w:tc>
      </w:tr>
      <w:tr w:rsidR="00230F11" w:rsidRPr="00756CB5" w14:paraId="1DC08DB8" w14:textId="77777777" w:rsidTr="008B5468">
        <w:trPr>
          <w:trHeight w:val="428"/>
        </w:trPr>
        <w:tc>
          <w:tcPr>
            <w:tcW w:w="2916" w:type="dxa"/>
            <w:shd w:val="clear" w:color="auto" w:fill="auto"/>
          </w:tcPr>
          <w:p w14:paraId="27052CEC" w14:textId="77777777" w:rsidR="00230F11" w:rsidRPr="00756CB5" w:rsidRDefault="00230F11" w:rsidP="001858FF">
            <w:pPr>
              <w:jc w:val="center"/>
              <w:rPr>
                <w:rFonts w:ascii="Times New Roman" w:hAnsi="Times New Roman" w:cs="Times New Roman"/>
              </w:rPr>
            </w:pPr>
          </w:p>
        </w:tc>
        <w:tc>
          <w:tcPr>
            <w:tcW w:w="1260" w:type="dxa"/>
            <w:shd w:val="clear" w:color="auto" w:fill="auto"/>
          </w:tcPr>
          <w:p w14:paraId="0C991B4D" w14:textId="77777777" w:rsidR="00230F11" w:rsidRPr="00756CB5" w:rsidRDefault="00230F11" w:rsidP="001858FF">
            <w:pPr>
              <w:jc w:val="center"/>
              <w:rPr>
                <w:rFonts w:ascii="Times New Roman" w:hAnsi="Times New Roman" w:cs="Times New Roman"/>
              </w:rPr>
            </w:pPr>
          </w:p>
        </w:tc>
        <w:tc>
          <w:tcPr>
            <w:tcW w:w="720" w:type="dxa"/>
            <w:shd w:val="clear" w:color="auto" w:fill="auto"/>
          </w:tcPr>
          <w:p w14:paraId="68B909F9" w14:textId="77777777" w:rsidR="00230F11" w:rsidRPr="00756CB5" w:rsidRDefault="00230F11" w:rsidP="001858FF">
            <w:pPr>
              <w:jc w:val="center"/>
              <w:rPr>
                <w:rFonts w:ascii="Times New Roman" w:hAnsi="Times New Roman" w:cs="Times New Roman"/>
              </w:rPr>
            </w:pPr>
          </w:p>
        </w:tc>
      </w:tr>
      <w:tr w:rsidR="00230F11" w:rsidRPr="00756CB5" w14:paraId="09CF2F6E" w14:textId="77777777" w:rsidTr="008B5468">
        <w:trPr>
          <w:trHeight w:val="360"/>
        </w:trPr>
        <w:tc>
          <w:tcPr>
            <w:tcW w:w="2916" w:type="dxa"/>
            <w:shd w:val="clear" w:color="auto" w:fill="auto"/>
          </w:tcPr>
          <w:p w14:paraId="7F0993C5" w14:textId="77777777" w:rsidR="00230F11" w:rsidRPr="00756CB5" w:rsidRDefault="00230F11" w:rsidP="001858FF">
            <w:pPr>
              <w:jc w:val="center"/>
              <w:rPr>
                <w:rFonts w:ascii="Times New Roman" w:hAnsi="Times New Roman" w:cs="Times New Roman"/>
              </w:rPr>
            </w:pPr>
          </w:p>
        </w:tc>
        <w:tc>
          <w:tcPr>
            <w:tcW w:w="1260" w:type="dxa"/>
            <w:shd w:val="clear" w:color="auto" w:fill="auto"/>
          </w:tcPr>
          <w:p w14:paraId="2D76FB28" w14:textId="77777777" w:rsidR="00230F11" w:rsidRPr="00756CB5" w:rsidRDefault="00230F11" w:rsidP="001858FF">
            <w:pPr>
              <w:jc w:val="center"/>
              <w:rPr>
                <w:rFonts w:ascii="Times New Roman" w:hAnsi="Times New Roman" w:cs="Times New Roman"/>
              </w:rPr>
            </w:pPr>
          </w:p>
        </w:tc>
        <w:tc>
          <w:tcPr>
            <w:tcW w:w="720" w:type="dxa"/>
            <w:shd w:val="clear" w:color="auto" w:fill="auto"/>
          </w:tcPr>
          <w:p w14:paraId="488DFA7B" w14:textId="77777777" w:rsidR="00230F11" w:rsidRPr="00756CB5" w:rsidRDefault="00230F11" w:rsidP="001858FF">
            <w:pPr>
              <w:jc w:val="center"/>
              <w:rPr>
                <w:rFonts w:ascii="Times New Roman" w:hAnsi="Times New Roman" w:cs="Times New Roman"/>
              </w:rPr>
            </w:pPr>
          </w:p>
        </w:tc>
      </w:tr>
      <w:tr w:rsidR="00230F11" w:rsidRPr="00756CB5" w14:paraId="531F980C" w14:textId="77777777" w:rsidTr="008B5468">
        <w:trPr>
          <w:trHeight w:val="339"/>
        </w:trPr>
        <w:tc>
          <w:tcPr>
            <w:tcW w:w="2916" w:type="dxa"/>
            <w:shd w:val="clear" w:color="auto" w:fill="auto"/>
          </w:tcPr>
          <w:p w14:paraId="6C5B5444" w14:textId="77777777" w:rsidR="00230F11" w:rsidRPr="00756CB5" w:rsidRDefault="00230F11" w:rsidP="001858FF">
            <w:pPr>
              <w:jc w:val="center"/>
              <w:rPr>
                <w:rFonts w:ascii="Times New Roman" w:hAnsi="Times New Roman" w:cs="Times New Roman"/>
              </w:rPr>
            </w:pPr>
          </w:p>
        </w:tc>
        <w:tc>
          <w:tcPr>
            <w:tcW w:w="1260" w:type="dxa"/>
            <w:shd w:val="clear" w:color="auto" w:fill="auto"/>
          </w:tcPr>
          <w:p w14:paraId="06BCB595" w14:textId="77777777" w:rsidR="00230F11" w:rsidRPr="00756CB5" w:rsidRDefault="00230F11" w:rsidP="001858FF">
            <w:pPr>
              <w:jc w:val="center"/>
              <w:rPr>
                <w:rFonts w:ascii="Times New Roman" w:hAnsi="Times New Roman" w:cs="Times New Roman"/>
              </w:rPr>
            </w:pPr>
          </w:p>
        </w:tc>
        <w:tc>
          <w:tcPr>
            <w:tcW w:w="720" w:type="dxa"/>
            <w:shd w:val="clear" w:color="auto" w:fill="auto"/>
          </w:tcPr>
          <w:p w14:paraId="108ED8CB" w14:textId="77777777" w:rsidR="00230F11" w:rsidRPr="00756CB5" w:rsidRDefault="00230F11" w:rsidP="001858FF">
            <w:pPr>
              <w:jc w:val="center"/>
              <w:rPr>
                <w:rFonts w:ascii="Times New Roman" w:hAnsi="Times New Roman" w:cs="Times New Roman"/>
              </w:rPr>
            </w:pPr>
          </w:p>
        </w:tc>
      </w:tr>
      <w:tr w:rsidR="00230F11" w:rsidRPr="00756CB5" w14:paraId="577FF44A" w14:textId="77777777" w:rsidTr="008B5468">
        <w:trPr>
          <w:trHeight w:val="360"/>
        </w:trPr>
        <w:tc>
          <w:tcPr>
            <w:tcW w:w="2916" w:type="dxa"/>
            <w:shd w:val="clear" w:color="auto" w:fill="auto"/>
          </w:tcPr>
          <w:p w14:paraId="7E18D5F4" w14:textId="77777777" w:rsidR="00230F11" w:rsidRPr="00756CB5" w:rsidRDefault="00230F11" w:rsidP="001858FF">
            <w:pPr>
              <w:jc w:val="center"/>
              <w:rPr>
                <w:rFonts w:ascii="Times New Roman" w:hAnsi="Times New Roman" w:cs="Times New Roman"/>
              </w:rPr>
            </w:pPr>
          </w:p>
        </w:tc>
        <w:tc>
          <w:tcPr>
            <w:tcW w:w="1260" w:type="dxa"/>
            <w:shd w:val="clear" w:color="auto" w:fill="auto"/>
          </w:tcPr>
          <w:p w14:paraId="19D4EA6D" w14:textId="77777777" w:rsidR="00230F11" w:rsidRPr="00756CB5" w:rsidRDefault="00230F11" w:rsidP="001858FF">
            <w:pPr>
              <w:jc w:val="center"/>
              <w:rPr>
                <w:rFonts w:ascii="Times New Roman" w:hAnsi="Times New Roman" w:cs="Times New Roman"/>
              </w:rPr>
            </w:pPr>
          </w:p>
        </w:tc>
        <w:tc>
          <w:tcPr>
            <w:tcW w:w="720" w:type="dxa"/>
            <w:shd w:val="clear" w:color="auto" w:fill="auto"/>
          </w:tcPr>
          <w:p w14:paraId="183229F2" w14:textId="77777777" w:rsidR="00230F11" w:rsidRPr="00756CB5" w:rsidRDefault="00230F11" w:rsidP="001858FF">
            <w:pPr>
              <w:jc w:val="center"/>
              <w:rPr>
                <w:rFonts w:ascii="Times New Roman" w:hAnsi="Times New Roman" w:cs="Times New Roman"/>
              </w:rPr>
            </w:pPr>
          </w:p>
        </w:tc>
      </w:tr>
    </w:tbl>
    <w:tbl>
      <w:tblPr>
        <w:tblpPr w:leftFromText="180" w:rightFromText="180" w:vertAnchor="text" w:horzAnchor="page" w:tblpX="6523" w:tblpY="6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260"/>
        <w:gridCol w:w="720"/>
      </w:tblGrid>
      <w:tr w:rsidR="00230F11" w:rsidRPr="00756CB5" w14:paraId="624FD70C" w14:textId="77777777" w:rsidTr="00756CB5">
        <w:trPr>
          <w:trHeight w:val="710"/>
        </w:trPr>
        <w:tc>
          <w:tcPr>
            <w:tcW w:w="2808" w:type="dxa"/>
            <w:shd w:val="clear" w:color="auto" w:fill="auto"/>
          </w:tcPr>
          <w:p w14:paraId="62CBB0BE" w14:textId="77777777" w:rsidR="00230F11" w:rsidRPr="00756CB5" w:rsidRDefault="00230F11" w:rsidP="001858FF">
            <w:pPr>
              <w:jc w:val="center"/>
              <w:rPr>
                <w:rFonts w:ascii="Times New Roman" w:hAnsi="Times New Roman" w:cs="Times New Roman"/>
                <w:sz w:val="24"/>
                <w:szCs w:val="24"/>
              </w:rPr>
            </w:pPr>
            <w:r w:rsidRPr="00756CB5">
              <w:rPr>
                <w:rFonts w:ascii="Times New Roman" w:hAnsi="Times New Roman" w:cs="Times New Roman"/>
                <w:b/>
                <w:sz w:val="24"/>
                <w:szCs w:val="24"/>
              </w:rPr>
              <w:t>Concept</w:t>
            </w:r>
          </w:p>
        </w:tc>
        <w:tc>
          <w:tcPr>
            <w:tcW w:w="1260" w:type="dxa"/>
            <w:shd w:val="clear" w:color="auto" w:fill="auto"/>
          </w:tcPr>
          <w:p w14:paraId="3B485E83" w14:textId="77777777" w:rsidR="00230F11" w:rsidRPr="00756CB5" w:rsidRDefault="00230F11" w:rsidP="001858FF">
            <w:pPr>
              <w:jc w:val="center"/>
              <w:rPr>
                <w:rFonts w:ascii="Times New Roman" w:hAnsi="Times New Roman" w:cs="Times New Roman"/>
              </w:rPr>
            </w:pPr>
            <w:r w:rsidRPr="00756CB5">
              <w:rPr>
                <w:rFonts w:ascii="Times New Roman" w:hAnsi="Times New Roman" w:cs="Times New Roman"/>
                <w:b/>
              </w:rPr>
              <w:t># Correct/</w:t>
            </w:r>
            <w:r w:rsidRPr="00756CB5">
              <w:rPr>
                <w:rFonts w:ascii="Times New Roman" w:hAnsi="Times New Roman" w:cs="Times New Roman"/>
                <w:b/>
              </w:rPr>
              <w:br/>
              <w:t>Total #</w:t>
            </w:r>
          </w:p>
        </w:tc>
        <w:tc>
          <w:tcPr>
            <w:tcW w:w="720" w:type="dxa"/>
            <w:shd w:val="clear" w:color="auto" w:fill="auto"/>
          </w:tcPr>
          <w:p w14:paraId="625E9A3C" w14:textId="77777777" w:rsidR="00230F11" w:rsidRPr="00756CB5" w:rsidRDefault="00230F11" w:rsidP="001858FF">
            <w:pPr>
              <w:jc w:val="center"/>
              <w:rPr>
                <w:rFonts w:ascii="Times New Roman" w:hAnsi="Times New Roman" w:cs="Times New Roman"/>
              </w:rPr>
            </w:pPr>
            <w:r w:rsidRPr="00756CB5">
              <w:rPr>
                <w:rFonts w:ascii="Times New Roman" w:hAnsi="Times New Roman" w:cs="Times New Roman"/>
              </w:rPr>
              <w:t>%</w:t>
            </w:r>
          </w:p>
        </w:tc>
      </w:tr>
      <w:tr w:rsidR="00230F11" w14:paraId="6DEF18D2" w14:textId="77777777" w:rsidTr="00756CB5">
        <w:trPr>
          <w:trHeight w:val="362"/>
        </w:trPr>
        <w:tc>
          <w:tcPr>
            <w:tcW w:w="2808" w:type="dxa"/>
            <w:shd w:val="clear" w:color="auto" w:fill="auto"/>
          </w:tcPr>
          <w:p w14:paraId="2BF9CCBD" w14:textId="77777777" w:rsidR="00230F11" w:rsidRPr="00756CB5" w:rsidRDefault="00230F11" w:rsidP="008B5468">
            <w:pPr>
              <w:rPr>
                <w:rFonts w:ascii="Times New Roman" w:hAnsi="Times New Roman" w:cs="Times New Roman"/>
              </w:rPr>
            </w:pPr>
          </w:p>
        </w:tc>
        <w:tc>
          <w:tcPr>
            <w:tcW w:w="1260" w:type="dxa"/>
            <w:shd w:val="clear" w:color="auto" w:fill="auto"/>
          </w:tcPr>
          <w:p w14:paraId="29303F49" w14:textId="77777777" w:rsidR="00230F11" w:rsidRPr="00756CB5" w:rsidRDefault="00230F11" w:rsidP="008B5468">
            <w:pPr>
              <w:rPr>
                <w:rFonts w:ascii="Times New Roman" w:hAnsi="Times New Roman" w:cs="Times New Roman"/>
              </w:rPr>
            </w:pPr>
          </w:p>
        </w:tc>
        <w:tc>
          <w:tcPr>
            <w:tcW w:w="720" w:type="dxa"/>
            <w:shd w:val="clear" w:color="auto" w:fill="auto"/>
          </w:tcPr>
          <w:p w14:paraId="3AF89814" w14:textId="77777777" w:rsidR="00230F11" w:rsidRPr="00756CB5" w:rsidRDefault="00230F11" w:rsidP="008B5468">
            <w:pPr>
              <w:rPr>
                <w:rFonts w:ascii="Times New Roman" w:hAnsi="Times New Roman" w:cs="Times New Roman"/>
              </w:rPr>
            </w:pPr>
          </w:p>
        </w:tc>
      </w:tr>
      <w:tr w:rsidR="00230F11" w14:paraId="624033A3" w14:textId="77777777" w:rsidTr="00756CB5">
        <w:trPr>
          <w:trHeight w:val="488"/>
        </w:trPr>
        <w:tc>
          <w:tcPr>
            <w:tcW w:w="2808" w:type="dxa"/>
            <w:shd w:val="clear" w:color="auto" w:fill="auto"/>
          </w:tcPr>
          <w:p w14:paraId="08981D2A" w14:textId="77777777" w:rsidR="00230F11" w:rsidRPr="00756CB5" w:rsidRDefault="00230F11" w:rsidP="008B5468">
            <w:pPr>
              <w:rPr>
                <w:rFonts w:ascii="Times New Roman" w:hAnsi="Times New Roman" w:cs="Times New Roman"/>
              </w:rPr>
            </w:pPr>
          </w:p>
        </w:tc>
        <w:tc>
          <w:tcPr>
            <w:tcW w:w="1260" w:type="dxa"/>
            <w:shd w:val="clear" w:color="auto" w:fill="auto"/>
          </w:tcPr>
          <w:p w14:paraId="4EA384E3" w14:textId="77777777" w:rsidR="00230F11" w:rsidRPr="00756CB5" w:rsidRDefault="00230F11" w:rsidP="008B5468">
            <w:pPr>
              <w:rPr>
                <w:rFonts w:ascii="Times New Roman" w:hAnsi="Times New Roman" w:cs="Times New Roman"/>
              </w:rPr>
            </w:pPr>
          </w:p>
        </w:tc>
        <w:tc>
          <w:tcPr>
            <w:tcW w:w="720" w:type="dxa"/>
            <w:shd w:val="clear" w:color="auto" w:fill="auto"/>
          </w:tcPr>
          <w:p w14:paraId="722DCDE1" w14:textId="77777777" w:rsidR="00230F11" w:rsidRPr="00756CB5" w:rsidRDefault="00230F11" w:rsidP="008B5468">
            <w:pPr>
              <w:rPr>
                <w:rFonts w:ascii="Times New Roman" w:hAnsi="Times New Roman" w:cs="Times New Roman"/>
              </w:rPr>
            </w:pPr>
          </w:p>
        </w:tc>
      </w:tr>
      <w:tr w:rsidR="00230F11" w14:paraId="4AF7D3F0" w14:textId="77777777" w:rsidTr="00756CB5">
        <w:trPr>
          <w:trHeight w:val="407"/>
        </w:trPr>
        <w:tc>
          <w:tcPr>
            <w:tcW w:w="2808" w:type="dxa"/>
            <w:shd w:val="clear" w:color="auto" w:fill="auto"/>
          </w:tcPr>
          <w:p w14:paraId="5409DAA4" w14:textId="77777777" w:rsidR="00230F11" w:rsidRPr="00756CB5" w:rsidRDefault="00230F11" w:rsidP="008B5468">
            <w:pPr>
              <w:rPr>
                <w:rFonts w:ascii="Times New Roman" w:hAnsi="Times New Roman" w:cs="Times New Roman"/>
              </w:rPr>
            </w:pPr>
          </w:p>
        </w:tc>
        <w:tc>
          <w:tcPr>
            <w:tcW w:w="1260" w:type="dxa"/>
            <w:shd w:val="clear" w:color="auto" w:fill="auto"/>
          </w:tcPr>
          <w:p w14:paraId="1915AB09" w14:textId="77777777" w:rsidR="00230F11" w:rsidRPr="00756CB5" w:rsidRDefault="00230F11" w:rsidP="008B5468">
            <w:pPr>
              <w:rPr>
                <w:rFonts w:ascii="Times New Roman" w:hAnsi="Times New Roman" w:cs="Times New Roman"/>
              </w:rPr>
            </w:pPr>
          </w:p>
        </w:tc>
        <w:tc>
          <w:tcPr>
            <w:tcW w:w="720" w:type="dxa"/>
            <w:shd w:val="clear" w:color="auto" w:fill="auto"/>
          </w:tcPr>
          <w:p w14:paraId="6F4F297F" w14:textId="77777777" w:rsidR="00230F11" w:rsidRPr="00756CB5" w:rsidRDefault="00230F11" w:rsidP="008B5468">
            <w:pPr>
              <w:rPr>
                <w:rFonts w:ascii="Times New Roman" w:hAnsi="Times New Roman" w:cs="Times New Roman"/>
              </w:rPr>
            </w:pPr>
          </w:p>
        </w:tc>
      </w:tr>
      <w:tr w:rsidR="00230F11" w14:paraId="4C9DE1B6" w14:textId="77777777" w:rsidTr="00756CB5">
        <w:trPr>
          <w:trHeight w:val="335"/>
        </w:trPr>
        <w:tc>
          <w:tcPr>
            <w:tcW w:w="2808" w:type="dxa"/>
            <w:shd w:val="clear" w:color="auto" w:fill="auto"/>
          </w:tcPr>
          <w:p w14:paraId="208A801F" w14:textId="77777777" w:rsidR="00230F11" w:rsidRPr="00756CB5" w:rsidRDefault="00230F11" w:rsidP="008B5468">
            <w:pPr>
              <w:rPr>
                <w:rFonts w:ascii="Times New Roman" w:hAnsi="Times New Roman" w:cs="Times New Roman"/>
              </w:rPr>
            </w:pPr>
          </w:p>
        </w:tc>
        <w:tc>
          <w:tcPr>
            <w:tcW w:w="1260" w:type="dxa"/>
            <w:shd w:val="clear" w:color="auto" w:fill="auto"/>
          </w:tcPr>
          <w:p w14:paraId="7C61E83F" w14:textId="77777777" w:rsidR="00230F11" w:rsidRPr="00756CB5" w:rsidRDefault="00230F11" w:rsidP="008B5468">
            <w:pPr>
              <w:rPr>
                <w:rFonts w:ascii="Times New Roman" w:hAnsi="Times New Roman" w:cs="Times New Roman"/>
              </w:rPr>
            </w:pPr>
          </w:p>
        </w:tc>
        <w:tc>
          <w:tcPr>
            <w:tcW w:w="720" w:type="dxa"/>
            <w:shd w:val="clear" w:color="auto" w:fill="auto"/>
          </w:tcPr>
          <w:p w14:paraId="5317A190" w14:textId="77777777" w:rsidR="00230F11" w:rsidRPr="00756CB5" w:rsidRDefault="00230F11" w:rsidP="008B5468">
            <w:pPr>
              <w:rPr>
                <w:rFonts w:ascii="Times New Roman" w:hAnsi="Times New Roman" w:cs="Times New Roman"/>
              </w:rPr>
            </w:pPr>
          </w:p>
        </w:tc>
      </w:tr>
    </w:tbl>
    <w:p w14:paraId="5FE8D922" w14:textId="77777777" w:rsidR="00230F11" w:rsidRDefault="00D142CD" w:rsidP="00230F11">
      <w:r>
        <w:rPr>
          <w:noProof/>
        </w:rPr>
        <mc:AlternateContent>
          <mc:Choice Requires="wps">
            <w:drawing>
              <wp:anchor distT="0" distB="0" distL="114300" distR="114300" simplePos="0" relativeHeight="251676672" behindDoc="1" locked="0" layoutInCell="1" allowOverlap="1" wp14:anchorId="08812E90" wp14:editId="5EE4050E">
                <wp:simplePos x="0" y="0"/>
                <wp:positionH relativeFrom="column">
                  <wp:posOffset>1977390</wp:posOffset>
                </wp:positionH>
                <wp:positionV relativeFrom="paragraph">
                  <wp:posOffset>5715</wp:posOffset>
                </wp:positionV>
                <wp:extent cx="2352040" cy="297815"/>
                <wp:effectExtent l="0" t="0" r="1016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297815"/>
                        </a:xfrm>
                        <a:prstGeom prst="rect">
                          <a:avLst/>
                        </a:prstGeom>
                        <a:solidFill>
                          <a:srgbClr val="FFFFFF"/>
                        </a:solidFill>
                        <a:ln w="9525">
                          <a:solidFill>
                            <a:srgbClr val="000000"/>
                          </a:solidFill>
                          <a:miter lim="800000"/>
                          <a:headEnd/>
                          <a:tailEnd/>
                        </a:ln>
                      </wps:spPr>
                      <wps:txbx>
                        <w:txbxContent>
                          <w:p w14:paraId="73C5F000" w14:textId="77777777" w:rsidR="00230F11" w:rsidRPr="006A7075" w:rsidRDefault="00230F11" w:rsidP="00230F11">
                            <w:pPr>
                              <w:jc w:val="center"/>
                              <w:rPr>
                                <w:rFonts w:ascii="Cambria" w:hAnsi="Cambria"/>
                                <w:sz w:val="28"/>
                                <w:szCs w:val="28"/>
                              </w:rPr>
                            </w:pPr>
                            <w:r w:rsidRPr="006A7075">
                              <w:rPr>
                                <w:rFonts w:ascii="Cambria" w:hAnsi="Cambria"/>
                                <w:sz w:val="28"/>
                                <w:szCs w:val="28"/>
                              </w:rPr>
                              <w:t>ASSIGNMENTS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12E90" id="Text Box 1" o:spid="_x0000_s1036" type="#_x0000_t202" style="position:absolute;margin-left:155.7pt;margin-top:.45pt;width:185.2pt;height:23.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">
                <v:textbox>
                  <w:txbxContent>
                    <w:p w14:paraId="73C5F000" w14:textId="77777777" w:rsidR="00230F11" w:rsidRPr="006A7075" w:rsidRDefault="00230F11" w:rsidP="00230F11">
                      <w:pPr>
                        <w:jc w:val="center"/>
                        <w:rPr>
                          <w:rFonts w:ascii="Cambria" w:hAnsi="Cambria"/>
                          <w:sz w:val="28"/>
                          <w:szCs w:val="28"/>
                        </w:rPr>
                      </w:pPr>
                      <w:r w:rsidRPr="006A7075">
                        <w:rPr>
                          <w:rFonts w:ascii="Cambria" w:hAnsi="Cambria"/>
                          <w:sz w:val="28"/>
                          <w:szCs w:val="28"/>
                        </w:rPr>
                        <w:t>ASSIGNMENTS</w:t>
                      </w:r>
                    </w:p>
                  </w:txbxContent>
                </v:textbox>
              </v:shape>
            </w:pict>
          </mc:Fallback>
        </mc:AlternateContent>
      </w:r>
    </w:p>
    <w:sectPr w:rsidR="00230F11" w:rsidSect="007430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4CBC6" w14:textId="77777777" w:rsidR="00CF6C92" w:rsidRDefault="00CF6C92" w:rsidP="00364055">
      <w:pPr>
        <w:spacing w:after="0" w:line="240" w:lineRule="auto"/>
      </w:pPr>
      <w:r>
        <w:separator/>
      </w:r>
    </w:p>
  </w:endnote>
  <w:endnote w:type="continuationSeparator" w:id="0">
    <w:p w14:paraId="1E161087" w14:textId="77777777" w:rsidR="00CF6C92" w:rsidRDefault="00CF6C92" w:rsidP="0036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Baveuse">
    <w:altName w:val="Times New Roman"/>
    <w:charset w:val="00"/>
    <w:family w:val="auto"/>
    <w:pitch w:val="variable"/>
    <w:sig w:usb0="80000027" w:usb1="0000000A" w:usb2="00000000" w:usb3="00000000" w:csb0="00000013"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907F3" w14:textId="77777777" w:rsidR="00442B7C" w:rsidRDefault="00442B7C" w:rsidP="006838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DBAB7" w14:textId="77777777" w:rsidR="00442B7C" w:rsidRDefault="00442B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2C022" w14:textId="77777777" w:rsidR="00442B7C" w:rsidRDefault="00442B7C" w:rsidP="006838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9EB">
      <w:rPr>
        <w:rStyle w:val="PageNumber"/>
        <w:noProof/>
      </w:rPr>
      <w:t>1</w:t>
    </w:r>
    <w:r>
      <w:rPr>
        <w:rStyle w:val="PageNumber"/>
      </w:rPr>
      <w:fldChar w:fldCharType="end"/>
    </w:r>
  </w:p>
  <w:p w14:paraId="719405B3" w14:textId="77777777" w:rsidR="00442B7C" w:rsidRDefault="00442B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79777" w14:textId="77777777" w:rsidR="00CF6C92" w:rsidRDefault="00CF6C92" w:rsidP="00364055">
      <w:pPr>
        <w:spacing w:after="0" w:line="240" w:lineRule="auto"/>
      </w:pPr>
      <w:r>
        <w:separator/>
      </w:r>
    </w:p>
  </w:footnote>
  <w:footnote w:type="continuationSeparator" w:id="0">
    <w:p w14:paraId="59F948FB" w14:textId="77777777" w:rsidR="00CF6C92" w:rsidRDefault="00CF6C92" w:rsidP="003640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C92F4" w14:textId="263B640A" w:rsidR="007B42A3" w:rsidRPr="00442B7C" w:rsidRDefault="00442B7C" w:rsidP="00442B7C">
    <w:pPr>
      <w:pStyle w:val="Header"/>
      <w:tabs>
        <w:tab w:val="clear" w:pos="4680"/>
      </w:tabs>
      <w:jc w:val="center"/>
      <w:rPr>
        <w:rFonts w:ascii="Times New Roman" w:hAnsi="Times New Roman"/>
        <w:b/>
        <w:sz w:val="24"/>
        <w:szCs w:val="24"/>
      </w:rPr>
    </w:pPr>
    <w:r w:rsidRPr="00442B7C">
      <w:rPr>
        <w:rFonts w:ascii="Times New Roman" w:hAnsi="Times New Roman"/>
        <w:b/>
        <w:sz w:val="24"/>
        <w:szCs w:val="24"/>
      </w:rPr>
      <w:t>INTERNATIONAL JOURNAL OF</w:t>
    </w:r>
    <w:r w:rsidR="00E92C27">
      <w:rPr>
        <w:rFonts w:ascii="Times New Roman" w:hAnsi="Times New Roman"/>
        <w:b/>
        <w:sz w:val="24"/>
        <w:szCs w:val="24"/>
      </w:rPr>
      <w:t xml:space="preserve"> WHOLE SCHOOLING, Vol. 13, No. 3</w:t>
    </w:r>
  </w:p>
  <w:p w14:paraId="5D0E651E" w14:textId="77777777" w:rsidR="007B42A3" w:rsidRDefault="007B42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04DD" w14:textId="77777777" w:rsidR="007B42A3" w:rsidRPr="000939CD" w:rsidRDefault="007B42A3" w:rsidP="00743031">
    <w:pPr>
      <w:pStyle w:val="Heading2"/>
      <w:jc w:val="right"/>
      <w:rPr>
        <w:color w:val="auto"/>
      </w:rPr>
    </w:pPr>
    <w:r w:rsidRPr="00E079E3">
      <w:rPr>
        <w:color w:val="auto"/>
      </w:rPr>
      <w:t xml:space="preserve">Running head: </w:t>
    </w:r>
    <w:r>
      <w:rPr>
        <w:color w:val="auto"/>
      </w:rPr>
      <w:t>INCLUSION OF SECONDARY GENERAL EDUCATION</w:t>
    </w:r>
    <w:r>
      <w:rPr>
        <w:color w:val="auto"/>
      </w:rPr>
      <w:tab/>
      <w:t xml:space="preserve">           </w:t>
    </w:r>
    <w:r>
      <w:rPr>
        <w:color w:val="auto"/>
      </w:rPr>
      <w:tab/>
      <w:t xml:space="preserve">          </w:t>
    </w:r>
    <w:r w:rsidR="00BF4E0A">
      <w:fldChar w:fldCharType="begin"/>
    </w:r>
    <w:r>
      <w:instrText xml:space="preserve"> PAGE   \* MERGEFORMAT </w:instrText>
    </w:r>
    <w:r w:rsidR="00BF4E0A">
      <w:fldChar w:fldCharType="separate"/>
    </w:r>
    <w:r>
      <w:rPr>
        <w:noProof/>
      </w:rPr>
      <w:t>1</w:t>
    </w:r>
    <w:r w:rsidR="00BF4E0A">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770BB"/>
    <w:multiLevelType w:val="hybridMultilevel"/>
    <w:tmpl w:val="11F2F122"/>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nsid w:val="55CC4817"/>
    <w:multiLevelType w:val="hybridMultilevel"/>
    <w:tmpl w:val="CF2C7B6A"/>
    <w:lvl w:ilvl="0" w:tplc="F88829AA">
      <w:start w:val="1"/>
      <w:numFmt w:val="bullet"/>
      <w:lvlText w:val="□"/>
      <w:lvlJc w:val="left"/>
      <w:pPr>
        <w:ind w:left="720" w:hanging="360"/>
      </w:pPr>
      <w:rPr>
        <w:rFonts w:ascii="Courier New" w:hAnsi="Courier New" w:hint="default"/>
        <w:color w:val="FF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A3"/>
    <w:rsid w:val="00014276"/>
    <w:rsid w:val="00023486"/>
    <w:rsid w:val="000374BD"/>
    <w:rsid w:val="00051A2E"/>
    <w:rsid w:val="000534F1"/>
    <w:rsid w:val="00055082"/>
    <w:rsid w:val="00055BAB"/>
    <w:rsid w:val="00056C66"/>
    <w:rsid w:val="00060DB3"/>
    <w:rsid w:val="0008310F"/>
    <w:rsid w:val="00096C9D"/>
    <w:rsid w:val="000B76D6"/>
    <w:rsid w:val="000C7D28"/>
    <w:rsid w:val="000E0172"/>
    <w:rsid w:val="001107DA"/>
    <w:rsid w:val="001333BB"/>
    <w:rsid w:val="00134090"/>
    <w:rsid w:val="001434B4"/>
    <w:rsid w:val="00150CF6"/>
    <w:rsid w:val="00164865"/>
    <w:rsid w:val="001858FF"/>
    <w:rsid w:val="00186CBC"/>
    <w:rsid w:val="00195133"/>
    <w:rsid w:val="001C6C3B"/>
    <w:rsid w:val="001C7EB4"/>
    <w:rsid w:val="001E1DDF"/>
    <w:rsid w:val="001E4E3E"/>
    <w:rsid w:val="001F1FF1"/>
    <w:rsid w:val="001F2C5E"/>
    <w:rsid w:val="0022353E"/>
    <w:rsid w:val="00230F11"/>
    <w:rsid w:val="00231DE1"/>
    <w:rsid w:val="00252A00"/>
    <w:rsid w:val="00255745"/>
    <w:rsid w:val="00287030"/>
    <w:rsid w:val="0029126B"/>
    <w:rsid w:val="002A5876"/>
    <w:rsid w:val="002E1F3A"/>
    <w:rsid w:val="0032217A"/>
    <w:rsid w:val="0034701A"/>
    <w:rsid w:val="00364055"/>
    <w:rsid w:val="00367EC9"/>
    <w:rsid w:val="00372DC2"/>
    <w:rsid w:val="00372F14"/>
    <w:rsid w:val="00374A2C"/>
    <w:rsid w:val="0039500A"/>
    <w:rsid w:val="003A55C0"/>
    <w:rsid w:val="003B0522"/>
    <w:rsid w:val="003B07FE"/>
    <w:rsid w:val="003C10CF"/>
    <w:rsid w:val="003C7504"/>
    <w:rsid w:val="003D22E3"/>
    <w:rsid w:val="003D3E02"/>
    <w:rsid w:val="003E3DF8"/>
    <w:rsid w:val="003F1ED4"/>
    <w:rsid w:val="00403D7F"/>
    <w:rsid w:val="00427CD4"/>
    <w:rsid w:val="00440ECF"/>
    <w:rsid w:val="00442B7C"/>
    <w:rsid w:val="00451876"/>
    <w:rsid w:val="004579B0"/>
    <w:rsid w:val="00463FDC"/>
    <w:rsid w:val="004700A9"/>
    <w:rsid w:val="00476140"/>
    <w:rsid w:val="0048412E"/>
    <w:rsid w:val="00490A85"/>
    <w:rsid w:val="004A4790"/>
    <w:rsid w:val="004B26DF"/>
    <w:rsid w:val="004B64CD"/>
    <w:rsid w:val="004D1A06"/>
    <w:rsid w:val="004D7A9F"/>
    <w:rsid w:val="004E5235"/>
    <w:rsid w:val="004E6101"/>
    <w:rsid w:val="00553FBF"/>
    <w:rsid w:val="0056199E"/>
    <w:rsid w:val="00570ED6"/>
    <w:rsid w:val="005800B5"/>
    <w:rsid w:val="00590F6E"/>
    <w:rsid w:val="005A3F72"/>
    <w:rsid w:val="005B5E09"/>
    <w:rsid w:val="005C422C"/>
    <w:rsid w:val="00614AAB"/>
    <w:rsid w:val="00614D86"/>
    <w:rsid w:val="006176AD"/>
    <w:rsid w:val="006334D6"/>
    <w:rsid w:val="00634C20"/>
    <w:rsid w:val="006452A5"/>
    <w:rsid w:val="006470EF"/>
    <w:rsid w:val="00655857"/>
    <w:rsid w:val="00664EB8"/>
    <w:rsid w:val="00682294"/>
    <w:rsid w:val="006935F2"/>
    <w:rsid w:val="00694CB7"/>
    <w:rsid w:val="006B446A"/>
    <w:rsid w:val="006C3493"/>
    <w:rsid w:val="006F5242"/>
    <w:rsid w:val="006F5644"/>
    <w:rsid w:val="0070650C"/>
    <w:rsid w:val="0073582A"/>
    <w:rsid w:val="007363F4"/>
    <w:rsid w:val="00737228"/>
    <w:rsid w:val="00756761"/>
    <w:rsid w:val="00756CB5"/>
    <w:rsid w:val="007802EC"/>
    <w:rsid w:val="007B42A3"/>
    <w:rsid w:val="00824245"/>
    <w:rsid w:val="0083552E"/>
    <w:rsid w:val="00857BF2"/>
    <w:rsid w:val="00866807"/>
    <w:rsid w:val="008700D9"/>
    <w:rsid w:val="00887B6B"/>
    <w:rsid w:val="008A55E4"/>
    <w:rsid w:val="008B2034"/>
    <w:rsid w:val="008B3272"/>
    <w:rsid w:val="008C1AD4"/>
    <w:rsid w:val="008C6927"/>
    <w:rsid w:val="008D17B1"/>
    <w:rsid w:val="008D59EB"/>
    <w:rsid w:val="008F03B1"/>
    <w:rsid w:val="0090158B"/>
    <w:rsid w:val="00901D40"/>
    <w:rsid w:val="0090245A"/>
    <w:rsid w:val="00904840"/>
    <w:rsid w:val="00904875"/>
    <w:rsid w:val="00905E8C"/>
    <w:rsid w:val="00912CC0"/>
    <w:rsid w:val="00912D8C"/>
    <w:rsid w:val="00915AAC"/>
    <w:rsid w:val="00956814"/>
    <w:rsid w:val="00973435"/>
    <w:rsid w:val="009815F5"/>
    <w:rsid w:val="0099780D"/>
    <w:rsid w:val="009B525B"/>
    <w:rsid w:val="009B52D7"/>
    <w:rsid w:val="009C40B7"/>
    <w:rsid w:val="009F0DCB"/>
    <w:rsid w:val="00A119CE"/>
    <w:rsid w:val="00A14771"/>
    <w:rsid w:val="00A14FDB"/>
    <w:rsid w:val="00A31E00"/>
    <w:rsid w:val="00A70A5D"/>
    <w:rsid w:val="00A74373"/>
    <w:rsid w:val="00A83E37"/>
    <w:rsid w:val="00AA54B9"/>
    <w:rsid w:val="00AA66C4"/>
    <w:rsid w:val="00AA6F9E"/>
    <w:rsid w:val="00AA7CAC"/>
    <w:rsid w:val="00AE0B22"/>
    <w:rsid w:val="00B2375E"/>
    <w:rsid w:val="00B32890"/>
    <w:rsid w:val="00B34BCE"/>
    <w:rsid w:val="00B46D5D"/>
    <w:rsid w:val="00B52095"/>
    <w:rsid w:val="00B64844"/>
    <w:rsid w:val="00B83991"/>
    <w:rsid w:val="00B93A74"/>
    <w:rsid w:val="00BA0777"/>
    <w:rsid w:val="00BA2C77"/>
    <w:rsid w:val="00BA6983"/>
    <w:rsid w:val="00BD3347"/>
    <w:rsid w:val="00BE0679"/>
    <w:rsid w:val="00BE10AC"/>
    <w:rsid w:val="00BF4E0A"/>
    <w:rsid w:val="00C12EED"/>
    <w:rsid w:val="00C250AB"/>
    <w:rsid w:val="00C50F40"/>
    <w:rsid w:val="00C82B12"/>
    <w:rsid w:val="00C949E2"/>
    <w:rsid w:val="00CD3322"/>
    <w:rsid w:val="00CF1C70"/>
    <w:rsid w:val="00CF2448"/>
    <w:rsid w:val="00CF4B9D"/>
    <w:rsid w:val="00CF6C92"/>
    <w:rsid w:val="00D142CD"/>
    <w:rsid w:val="00D37556"/>
    <w:rsid w:val="00D85F0C"/>
    <w:rsid w:val="00D93358"/>
    <w:rsid w:val="00D944BE"/>
    <w:rsid w:val="00DC034C"/>
    <w:rsid w:val="00DC2A5A"/>
    <w:rsid w:val="00DF1B0A"/>
    <w:rsid w:val="00E14E13"/>
    <w:rsid w:val="00E20686"/>
    <w:rsid w:val="00E2236C"/>
    <w:rsid w:val="00E3152B"/>
    <w:rsid w:val="00E31A56"/>
    <w:rsid w:val="00E42CD8"/>
    <w:rsid w:val="00E43790"/>
    <w:rsid w:val="00E468EE"/>
    <w:rsid w:val="00E54A39"/>
    <w:rsid w:val="00E55A0B"/>
    <w:rsid w:val="00E60C2B"/>
    <w:rsid w:val="00E6438E"/>
    <w:rsid w:val="00E736B2"/>
    <w:rsid w:val="00E92C27"/>
    <w:rsid w:val="00ED3DD0"/>
    <w:rsid w:val="00EE7FE2"/>
    <w:rsid w:val="00EF76E1"/>
    <w:rsid w:val="00F07132"/>
    <w:rsid w:val="00F15982"/>
    <w:rsid w:val="00F243BD"/>
    <w:rsid w:val="00F56652"/>
    <w:rsid w:val="00F62508"/>
    <w:rsid w:val="00F806E1"/>
    <w:rsid w:val="00FB783F"/>
    <w:rsid w:val="00FC6400"/>
    <w:rsid w:val="00FD72B1"/>
    <w:rsid w:val="00FF41A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DA7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7B42A3"/>
    <w:pPr>
      <w:keepNext/>
      <w:suppressAutoHyphens/>
      <w:spacing w:after="0" w:line="480" w:lineRule="auto"/>
      <w:outlineLvl w:val="1"/>
    </w:pPr>
    <w:rPr>
      <w:rFonts w:ascii="Times New Roman" w:eastAsia="Times New Roman" w:hAnsi="Times New Roman" w:cs="Times New Roman"/>
      <w:color w:val="000000"/>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42A3"/>
    <w:rPr>
      <w:rFonts w:ascii="Times New Roman" w:eastAsia="Times New Roman" w:hAnsi="Times New Roman" w:cs="Times New Roman"/>
      <w:color w:val="000000"/>
      <w:sz w:val="20"/>
      <w:szCs w:val="24"/>
      <w:lang w:val="x-none" w:eastAsia="x-none"/>
    </w:rPr>
  </w:style>
  <w:style w:type="paragraph" w:styleId="Header">
    <w:name w:val="header"/>
    <w:basedOn w:val="Normal"/>
    <w:link w:val="HeaderChar"/>
    <w:uiPriority w:val="99"/>
    <w:unhideWhenUsed/>
    <w:rsid w:val="007B42A3"/>
    <w:pPr>
      <w:tabs>
        <w:tab w:val="center" w:pos="4680"/>
        <w:tab w:val="right" w:pos="9360"/>
      </w:tabs>
      <w:spacing w:after="0" w:line="240" w:lineRule="auto"/>
    </w:pPr>
    <w:rPr>
      <w:rFonts w:ascii="Calibri" w:eastAsia="Calibri" w:hAnsi="Calibri" w:cs="Times New Roman"/>
      <w:szCs w:val="20"/>
      <w:lang w:val="x-none" w:eastAsia="x-none"/>
    </w:rPr>
  </w:style>
  <w:style w:type="character" w:customStyle="1" w:styleId="HeaderChar">
    <w:name w:val="Header Char"/>
    <w:basedOn w:val="DefaultParagraphFont"/>
    <w:link w:val="Header"/>
    <w:uiPriority w:val="99"/>
    <w:rsid w:val="007B42A3"/>
    <w:rPr>
      <w:rFonts w:ascii="Calibri" w:eastAsia="Calibri" w:hAnsi="Calibri" w:cs="Times New Roman"/>
      <w:szCs w:val="20"/>
      <w:lang w:val="x-none" w:eastAsia="x-none"/>
    </w:rPr>
  </w:style>
  <w:style w:type="paragraph" w:customStyle="1" w:styleId="body-paragraph1">
    <w:name w:val="body-paragraph1"/>
    <w:basedOn w:val="Normal"/>
    <w:rsid w:val="007B42A3"/>
    <w:pPr>
      <w:spacing w:before="100" w:beforeAutospacing="1" w:after="100" w:afterAutospacing="1" w:line="240" w:lineRule="auto"/>
      <w:ind w:left="2220"/>
    </w:pPr>
    <w:rPr>
      <w:rFonts w:ascii="Times New Roman" w:eastAsia="Times New Roman" w:hAnsi="Times New Roman" w:cs="Times New Roman"/>
      <w:sz w:val="24"/>
      <w:szCs w:val="24"/>
    </w:rPr>
  </w:style>
  <w:style w:type="character" w:styleId="Hyperlink">
    <w:name w:val="Hyperlink"/>
    <w:uiPriority w:val="99"/>
    <w:unhideWhenUsed/>
    <w:rsid w:val="007B42A3"/>
    <w:rPr>
      <w:color w:val="0000FF"/>
      <w:u w:val="single"/>
    </w:rPr>
  </w:style>
  <w:style w:type="character" w:styleId="CommentReference">
    <w:name w:val="annotation reference"/>
    <w:basedOn w:val="DefaultParagraphFont"/>
    <w:uiPriority w:val="99"/>
    <w:semiHidden/>
    <w:unhideWhenUsed/>
    <w:rsid w:val="007B42A3"/>
    <w:rPr>
      <w:sz w:val="16"/>
      <w:szCs w:val="16"/>
    </w:rPr>
  </w:style>
  <w:style w:type="paragraph" w:styleId="CommentText">
    <w:name w:val="annotation text"/>
    <w:basedOn w:val="Normal"/>
    <w:link w:val="CommentTextChar"/>
    <w:uiPriority w:val="99"/>
    <w:semiHidden/>
    <w:unhideWhenUsed/>
    <w:rsid w:val="007B42A3"/>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B42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B4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A3"/>
    <w:rPr>
      <w:rFonts w:ascii="Tahoma" w:hAnsi="Tahoma" w:cs="Tahoma"/>
      <w:sz w:val="16"/>
      <w:szCs w:val="16"/>
    </w:rPr>
  </w:style>
  <w:style w:type="paragraph" w:styleId="ListParagraph">
    <w:name w:val="List Paragraph"/>
    <w:basedOn w:val="Normal"/>
    <w:uiPriority w:val="34"/>
    <w:qFormat/>
    <w:rsid w:val="001F2C5E"/>
    <w:pPr>
      <w:ind w:left="720"/>
      <w:contextualSpacing/>
    </w:pPr>
  </w:style>
  <w:style w:type="paragraph" w:styleId="Footer">
    <w:name w:val="footer"/>
    <w:basedOn w:val="Normal"/>
    <w:link w:val="FooterChar"/>
    <w:uiPriority w:val="99"/>
    <w:unhideWhenUsed/>
    <w:rsid w:val="00364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055"/>
  </w:style>
  <w:style w:type="character" w:styleId="Emphasis">
    <w:name w:val="Emphasis"/>
    <w:basedOn w:val="DefaultParagraphFont"/>
    <w:uiPriority w:val="20"/>
    <w:qFormat/>
    <w:rsid w:val="00440ECF"/>
    <w:rPr>
      <w:i/>
      <w:iCs/>
    </w:rPr>
  </w:style>
  <w:style w:type="table" w:styleId="TableGrid">
    <w:name w:val="Table Grid"/>
    <w:basedOn w:val="TableNormal"/>
    <w:uiPriority w:val="59"/>
    <w:rsid w:val="00870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31DE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1DE1"/>
    <w:rPr>
      <w:rFonts w:ascii="Calibri" w:eastAsia="Calibri" w:hAnsi="Calibri" w:cs="Times New Roman"/>
      <w:b/>
      <w:bCs/>
      <w:sz w:val="20"/>
      <w:szCs w:val="20"/>
    </w:rPr>
  </w:style>
  <w:style w:type="paragraph" w:styleId="NoSpacing">
    <w:name w:val="No Spacing"/>
    <w:link w:val="NoSpacingChar"/>
    <w:uiPriority w:val="1"/>
    <w:qFormat/>
    <w:rsid w:val="009B52D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B52D7"/>
    <w:rPr>
      <w:rFonts w:eastAsiaTheme="minorEastAsia"/>
      <w:lang w:eastAsia="ja-JP"/>
    </w:rPr>
  </w:style>
  <w:style w:type="paragraph" w:styleId="Revision">
    <w:name w:val="Revision"/>
    <w:hidden/>
    <w:uiPriority w:val="99"/>
    <w:semiHidden/>
    <w:rsid w:val="00A70A5D"/>
    <w:pPr>
      <w:spacing w:after="0" w:line="240" w:lineRule="auto"/>
    </w:pPr>
  </w:style>
  <w:style w:type="character" w:styleId="PageNumber">
    <w:name w:val="page number"/>
    <w:basedOn w:val="DefaultParagraphFont"/>
    <w:uiPriority w:val="99"/>
    <w:semiHidden/>
    <w:unhideWhenUsed/>
    <w:rsid w:val="00442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89437">
      <w:bodyDiv w:val="1"/>
      <w:marLeft w:val="0"/>
      <w:marRight w:val="0"/>
      <w:marTop w:val="0"/>
      <w:marBottom w:val="0"/>
      <w:divBdr>
        <w:top w:val="none" w:sz="0" w:space="0" w:color="auto"/>
        <w:left w:val="none" w:sz="0" w:space="0" w:color="auto"/>
        <w:bottom w:val="none" w:sz="0" w:space="0" w:color="auto"/>
        <w:right w:val="none" w:sz="0" w:space="0" w:color="auto"/>
      </w:divBdr>
      <w:divsChild>
        <w:div w:id="1107192223">
          <w:marLeft w:val="0"/>
          <w:marRight w:val="0"/>
          <w:marTop w:val="0"/>
          <w:marBottom w:val="0"/>
          <w:divBdr>
            <w:top w:val="none" w:sz="0" w:space="0" w:color="auto"/>
            <w:left w:val="none" w:sz="0" w:space="0" w:color="auto"/>
            <w:bottom w:val="none" w:sz="0" w:space="0" w:color="auto"/>
            <w:right w:val="none" w:sz="0" w:space="0" w:color="auto"/>
          </w:divBdr>
        </w:div>
        <w:div w:id="81653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image" Target="media/image1.png"/><Relationship Id="rId14" Type="http://schemas.microsoft.com/office/2007/relationships/hdphoto" Target="media/hdphoto1.wdp"/><Relationship Id="rId15" Type="http://schemas.openxmlformats.org/officeDocument/2006/relationships/hyperlink" Target="http://www.ldonline.org/article/13717" TargetMode="External"/><Relationship Id="rId16" Type="http://schemas.openxmlformats.org/officeDocument/2006/relationships/hyperlink" Target="http://mathforum.org/kb/message.jspa?messageID=5423451" TargetMode="External"/><Relationship Id="rId17" Type="http://schemas.openxmlformats.org/officeDocument/2006/relationships/image" Target="media/image2.e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verett@pekinhigh.ne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B572-49E9-4443-B890-F2C3D021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3639</Words>
  <Characters>20743</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Kuester, Deitra</dc:creator>
  <cp:lastModifiedBy>reviewer</cp:lastModifiedBy>
  <cp:revision>3</cp:revision>
  <cp:lastPrinted>2016-10-27T17:58:00Z</cp:lastPrinted>
  <dcterms:created xsi:type="dcterms:W3CDTF">2017-05-30T22:36:00Z</dcterms:created>
  <dcterms:modified xsi:type="dcterms:W3CDTF">2017-05-30T22:38:00Z</dcterms:modified>
</cp:coreProperties>
</file>